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90CF39" w14:textId="77777777" w:rsidR="009E7C49" w:rsidRDefault="009E7C49" w:rsidP="00CA3D7A">
      <w:pPr>
        <w:ind w:firstLine="709"/>
        <w:jc w:val="both"/>
        <w:rPr>
          <w:rFonts w:ascii="Times New Roman" w:hAnsi="Times New Roman"/>
          <w:b/>
          <w:sz w:val="28"/>
          <w:szCs w:val="28"/>
          <w:lang w:val="uk-UA" w:eastAsia="uk-UA"/>
        </w:rPr>
      </w:pPr>
    </w:p>
    <w:p w14:paraId="5E6A9D04" w14:textId="77777777" w:rsidR="009E7C49" w:rsidRDefault="009E7C49" w:rsidP="001F09F7">
      <w:pPr>
        <w:ind w:firstLine="709"/>
        <w:jc w:val="right"/>
        <w:rPr>
          <w:rFonts w:ascii="Times New Roman" w:hAnsi="Times New Roman"/>
          <w:b/>
          <w:sz w:val="28"/>
          <w:szCs w:val="28"/>
          <w:lang w:val="uk-UA" w:eastAsia="uk-UA"/>
        </w:rPr>
      </w:pPr>
    </w:p>
    <w:p w14:paraId="551BBAB6" w14:textId="77777777" w:rsidR="00E56CEB" w:rsidRPr="008F2A50" w:rsidRDefault="00E56CEB" w:rsidP="001F09F7">
      <w:pPr>
        <w:pStyle w:val="a4"/>
        <w:ind w:firstLine="5670"/>
        <w:jc w:val="right"/>
        <w:rPr>
          <w:b/>
          <w:bCs/>
          <w:sz w:val="28"/>
          <w:szCs w:val="28"/>
          <w:lang w:val="uk-UA"/>
        </w:rPr>
      </w:pPr>
      <w:bookmarkStart w:id="0" w:name="_Hlk149141555"/>
      <w:r w:rsidRPr="008F2A50">
        <w:rPr>
          <w:b/>
          <w:bCs/>
          <w:sz w:val="28"/>
          <w:szCs w:val="28"/>
          <w:lang w:val="uk-UA"/>
        </w:rPr>
        <w:t>Додаток</w:t>
      </w:r>
    </w:p>
    <w:p w14:paraId="00F9B8B6" w14:textId="0B684D71" w:rsidR="00E56CEB" w:rsidRDefault="00E56CEB" w:rsidP="00D13634">
      <w:pPr>
        <w:ind w:firstLine="4962"/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A50">
        <w:rPr>
          <w:rFonts w:ascii="Times New Roman" w:hAnsi="Times New Roman"/>
          <w:b/>
          <w:bCs/>
          <w:sz w:val="28"/>
          <w:szCs w:val="28"/>
          <w:lang w:val="uk-UA"/>
        </w:rPr>
        <w:t>до рішення</w:t>
      </w:r>
      <w:r w:rsidR="001F09F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20A48">
        <w:rPr>
          <w:rFonts w:ascii="Times New Roman" w:hAnsi="Times New Roman"/>
          <w:b/>
          <w:bCs/>
          <w:sz w:val="28"/>
          <w:szCs w:val="28"/>
          <w:lang w:val="uk-UA"/>
        </w:rPr>
        <w:t>25</w:t>
      </w:r>
      <w:r w:rsidR="00D13634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8F2A50">
        <w:rPr>
          <w:rFonts w:ascii="Times New Roman" w:hAnsi="Times New Roman"/>
          <w:b/>
          <w:bCs/>
          <w:sz w:val="28"/>
          <w:szCs w:val="28"/>
          <w:lang w:val="uk-UA"/>
        </w:rPr>
        <w:t>сесії</w:t>
      </w:r>
      <w:r w:rsidR="00C427CD" w:rsidRPr="008F2A5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20A48">
        <w:rPr>
          <w:rFonts w:ascii="Times New Roman" w:hAnsi="Times New Roman"/>
          <w:b/>
          <w:bCs/>
          <w:sz w:val="28"/>
          <w:szCs w:val="28"/>
          <w:lang w:val="uk-UA"/>
        </w:rPr>
        <w:t xml:space="preserve">8 </w:t>
      </w:r>
      <w:r w:rsidR="00C427CD" w:rsidRPr="008F2A50">
        <w:rPr>
          <w:rFonts w:ascii="Times New Roman" w:hAnsi="Times New Roman"/>
          <w:b/>
          <w:bCs/>
          <w:sz w:val="28"/>
          <w:szCs w:val="28"/>
          <w:lang w:val="uk-UA"/>
        </w:rPr>
        <w:t>скликання</w:t>
      </w:r>
    </w:p>
    <w:p w14:paraId="2A074993" w14:textId="3B8F24FB" w:rsidR="00205A4A" w:rsidRDefault="00CD76AE" w:rsidP="001F09F7">
      <w:pPr>
        <w:ind w:firstLine="709"/>
        <w:jc w:val="right"/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                                           </w:t>
      </w:r>
      <w:r w:rsidR="00205A4A">
        <w:rPr>
          <w:rFonts w:ascii="Times New Roman" w:hAnsi="Times New Roman"/>
          <w:b/>
          <w:bCs/>
          <w:sz w:val="28"/>
          <w:szCs w:val="28"/>
          <w:lang w:val="uk-UA"/>
        </w:rPr>
        <w:t>(</w:t>
      </w:r>
      <w:r w:rsidR="00620A48">
        <w:rPr>
          <w:rFonts w:ascii="Times New Roman" w:hAnsi="Times New Roman"/>
          <w:b/>
          <w:bCs/>
          <w:sz w:val="28"/>
          <w:szCs w:val="28"/>
          <w:lang w:val="uk-UA"/>
        </w:rPr>
        <w:t xml:space="preserve">шосте </w:t>
      </w:r>
      <w:r w:rsidR="00205A4A" w:rsidRPr="004D357C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пленарне засідання)</w:t>
      </w:r>
    </w:p>
    <w:p w14:paraId="072FCEC0" w14:textId="77777777" w:rsidR="00E56CEB" w:rsidRPr="008F2A50" w:rsidRDefault="00E56CEB" w:rsidP="001F09F7">
      <w:pPr>
        <w:ind w:firstLine="5670"/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A50">
        <w:rPr>
          <w:rFonts w:ascii="Times New Roman" w:hAnsi="Times New Roman"/>
          <w:b/>
          <w:bCs/>
          <w:sz w:val="28"/>
          <w:szCs w:val="28"/>
          <w:lang w:val="uk-UA"/>
        </w:rPr>
        <w:t>Тростянецької міської ради</w:t>
      </w:r>
    </w:p>
    <w:p w14:paraId="501B4ACE" w14:textId="7DAD52D4" w:rsidR="008A6092" w:rsidRPr="008F2A50" w:rsidRDefault="00122FEC" w:rsidP="001F09F7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A50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             </w:t>
      </w:r>
      <w:r w:rsidR="00040CC9" w:rsidRPr="008F2A50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</w:t>
      </w:r>
      <w:r w:rsidR="00E56CEB" w:rsidRPr="008F2A50">
        <w:rPr>
          <w:rFonts w:ascii="Times New Roman" w:hAnsi="Times New Roman"/>
          <w:b/>
          <w:bCs/>
          <w:sz w:val="28"/>
          <w:szCs w:val="28"/>
          <w:lang w:val="uk-UA"/>
        </w:rPr>
        <w:t>№</w:t>
      </w:r>
      <w:r w:rsidR="001F09F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47485">
        <w:rPr>
          <w:rFonts w:ascii="Times New Roman" w:hAnsi="Times New Roman"/>
          <w:b/>
          <w:bCs/>
          <w:sz w:val="28"/>
          <w:szCs w:val="28"/>
          <w:lang w:val="uk-UA"/>
        </w:rPr>
        <w:t>__</w:t>
      </w:r>
      <w:r w:rsidR="00D13634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C427CD" w:rsidRPr="008F2A50">
        <w:rPr>
          <w:rFonts w:ascii="Times New Roman" w:hAnsi="Times New Roman"/>
          <w:b/>
          <w:bCs/>
          <w:sz w:val="28"/>
          <w:szCs w:val="28"/>
          <w:lang w:val="uk-UA"/>
        </w:rPr>
        <w:t>від</w:t>
      </w:r>
      <w:r w:rsidR="001F09F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20A48">
        <w:rPr>
          <w:rFonts w:ascii="Times New Roman" w:hAnsi="Times New Roman"/>
          <w:b/>
          <w:bCs/>
          <w:sz w:val="28"/>
          <w:szCs w:val="28"/>
          <w:lang w:val="uk-UA"/>
        </w:rPr>
        <w:t xml:space="preserve">27 травня </w:t>
      </w:r>
      <w:bookmarkStart w:id="1" w:name="_GoBack"/>
      <w:bookmarkEnd w:id="1"/>
      <w:r w:rsidR="00C427CD" w:rsidRPr="008F2A50">
        <w:rPr>
          <w:rFonts w:ascii="Times New Roman" w:hAnsi="Times New Roman"/>
          <w:b/>
          <w:bCs/>
          <w:sz w:val="28"/>
          <w:szCs w:val="28"/>
          <w:lang w:val="uk-UA"/>
        </w:rPr>
        <w:t>202</w:t>
      </w:r>
      <w:r w:rsidR="004050F5">
        <w:rPr>
          <w:rFonts w:ascii="Times New Roman" w:hAnsi="Times New Roman"/>
          <w:b/>
          <w:bCs/>
          <w:sz w:val="28"/>
          <w:szCs w:val="28"/>
          <w:lang w:val="uk-UA"/>
        </w:rPr>
        <w:t>6</w:t>
      </w:r>
      <w:r w:rsidR="00C427CD" w:rsidRPr="008F2A50">
        <w:rPr>
          <w:rFonts w:ascii="Times New Roman" w:hAnsi="Times New Roman"/>
          <w:b/>
          <w:bCs/>
          <w:sz w:val="28"/>
          <w:szCs w:val="28"/>
          <w:lang w:val="uk-UA"/>
        </w:rPr>
        <w:t xml:space="preserve"> року</w:t>
      </w:r>
    </w:p>
    <w:bookmarkEnd w:id="0"/>
    <w:p w14:paraId="4211A8E0" w14:textId="77777777" w:rsidR="008A6092" w:rsidRPr="00122FEC" w:rsidRDefault="008A6092" w:rsidP="001F09F7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3A88680D" w14:textId="77777777" w:rsidR="008A6092" w:rsidRPr="00122FEC" w:rsidRDefault="008A6092" w:rsidP="001F09F7">
      <w:pPr>
        <w:spacing w:line="360" w:lineRule="auto"/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1E0C89ED" w14:textId="77777777" w:rsidR="008A6092" w:rsidRDefault="008A6092" w:rsidP="00454515">
      <w:pPr>
        <w:rPr>
          <w:rFonts w:ascii="Times New Roman" w:hAnsi="Times New Roman"/>
          <w:b/>
          <w:sz w:val="28"/>
          <w:szCs w:val="28"/>
          <w:lang w:val="uk-UA"/>
        </w:rPr>
      </w:pPr>
    </w:p>
    <w:p w14:paraId="6213FC59" w14:textId="77777777" w:rsidR="00370A51" w:rsidRDefault="00370A51" w:rsidP="004545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3C4C577" w14:textId="77777777" w:rsidR="00370A51" w:rsidRDefault="00370A51" w:rsidP="004545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ED8259F" w14:textId="77777777" w:rsidR="00797474" w:rsidRDefault="00797474" w:rsidP="004545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CE7D91D" w14:textId="77777777" w:rsidR="001C04E6" w:rsidRDefault="001C04E6" w:rsidP="004545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9488C06" w14:textId="77777777" w:rsidR="001C04E6" w:rsidRDefault="001C04E6" w:rsidP="004545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600E772" w14:textId="35B0AEAC" w:rsidR="001C04E6" w:rsidRDefault="001C04E6" w:rsidP="004545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629D3ED" w14:textId="77777777" w:rsidR="00A03765" w:rsidRDefault="00A03765" w:rsidP="004545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22F1017" w14:textId="77777777" w:rsidR="001C04E6" w:rsidRDefault="001C04E6" w:rsidP="004545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993F1D7" w14:textId="77777777" w:rsidR="001C04E6" w:rsidRDefault="001C04E6" w:rsidP="004545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84DFA08" w14:textId="77777777" w:rsidR="001C04E6" w:rsidRDefault="001C04E6" w:rsidP="004545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D0FF45F" w14:textId="7BB19FD7" w:rsidR="00805FC1" w:rsidRPr="009E7C49" w:rsidRDefault="002F7140" w:rsidP="004545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КОМПЛЕКСНА</w:t>
      </w:r>
      <w:r w:rsidR="0022397D">
        <w:rPr>
          <w:rFonts w:ascii="Times New Roman" w:hAnsi="Times New Roman"/>
          <w:b/>
          <w:sz w:val="28"/>
          <w:szCs w:val="28"/>
          <w:lang w:val="uk-UA"/>
        </w:rPr>
        <w:t xml:space="preserve"> ЦІЛЬОВА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54515" w:rsidRPr="009E7C49">
        <w:rPr>
          <w:rFonts w:ascii="Times New Roman" w:hAnsi="Times New Roman"/>
          <w:b/>
          <w:sz w:val="28"/>
          <w:szCs w:val="28"/>
          <w:lang w:val="uk-UA"/>
        </w:rPr>
        <w:t>ПРОГРАМА</w:t>
      </w:r>
    </w:p>
    <w:p w14:paraId="681EE223" w14:textId="77777777" w:rsidR="00805FC1" w:rsidRPr="00370A51" w:rsidRDefault="00454515" w:rsidP="00370A51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370A51">
        <w:rPr>
          <w:rFonts w:ascii="Times New Roman" w:hAnsi="Times New Roman"/>
          <w:b/>
          <w:sz w:val="32"/>
          <w:szCs w:val="32"/>
          <w:lang w:val="uk-UA"/>
        </w:rPr>
        <w:t>«</w:t>
      </w:r>
      <w:r w:rsidR="00EC7ECA" w:rsidRPr="00EC7ECA">
        <w:rPr>
          <w:b/>
          <w:bCs/>
          <w:color w:val="000000"/>
          <w:sz w:val="32"/>
          <w:szCs w:val="32"/>
          <w:lang w:val="uk-UA" w:eastAsia="uk-UA" w:bidi="uk-UA"/>
        </w:rPr>
        <w:t>Молода генерація</w:t>
      </w:r>
      <w:r w:rsidR="00EC7ECA">
        <w:rPr>
          <w:b/>
          <w:bCs/>
          <w:color w:val="000000"/>
          <w:lang w:val="uk-UA" w:eastAsia="uk-UA" w:bidi="uk-UA"/>
        </w:rPr>
        <w:t xml:space="preserve"> </w:t>
      </w:r>
      <w:proofErr w:type="spellStart"/>
      <w:r w:rsidR="00EC7ECA" w:rsidRPr="00EC7ECA">
        <w:rPr>
          <w:b/>
          <w:bCs/>
          <w:color w:val="000000"/>
          <w:sz w:val="32"/>
          <w:szCs w:val="32"/>
          <w:lang w:val="uk-UA" w:eastAsia="uk-UA" w:bidi="uk-UA"/>
        </w:rPr>
        <w:t>Тростянеччини</w:t>
      </w:r>
      <w:proofErr w:type="spellEnd"/>
      <w:r w:rsidR="00EC7ECA" w:rsidRPr="00EC7ECA">
        <w:rPr>
          <w:b/>
          <w:bCs/>
          <w:color w:val="000000"/>
          <w:sz w:val="32"/>
          <w:szCs w:val="32"/>
          <w:lang w:val="uk-UA" w:eastAsia="uk-UA" w:bidi="uk-UA"/>
        </w:rPr>
        <w:t xml:space="preserve"> </w:t>
      </w:r>
      <w:r w:rsidR="00370A51" w:rsidRPr="00370A51">
        <w:rPr>
          <w:rFonts w:ascii="Times New Roman" w:hAnsi="Times New Roman"/>
          <w:b/>
          <w:sz w:val="32"/>
          <w:szCs w:val="32"/>
          <w:lang w:val="uk-UA" w:eastAsia="uk-UA"/>
        </w:rPr>
        <w:t xml:space="preserve">на </w:t>
      </w:r>
      <w:r w:rsidR="00122FEC">
        <w:rPr>
          <w:rFonts w:ascii="Times New Roman" w:hAnsi="Times New Roman"/>
          <w:b/>
          <w:sz w:val="32"/>
          <w:szCs w:val="32"/>
          <w:lang w:val="uk-UA" w:eastAsia="uk-UA"/>
        </w:rPr>
        <w:t xml:space="preserve">період до </w:t>
      </w:r>
      <w:r w:rsidR="00370A51" w:rsidRPr="00370A51">
        <w:rPr>
          <w:rFonts w:ascii="Times New Roman" w:hAnsi="Times New Roman"/>
          <w:b/>
          <w:sz w:val="32"/>
          <w:szCs w:val="32"/>
          <w:lang w:val="uk-UA" w:eastAsia="uk-UA"/>
        </w:rPr>
        <w:t>2027 року</w:t>
      </w:r>
      <w:r w:rsidRPr="00370A51">
        <w:rPr>
          <w:rFonts w:ascii="Times New Roman" w:hAnsi="Times New Roman"/>
          <w:b/>
          <w:sz w:val="32"/>
          <w:szCs w:val="32"/>
          <w:lang w:val="uk-UA"/>
        </w:rPr>
        <w:t>»</w:t>
      </w:r>
    </w:p>
    <w:p w14:paraId="03D63BD9" w14:textId="77777777" w:rsidR="008A6092" w:rsidRPr="00370A51" w:rsidRDefault="008A6092" w:rsidP="00454515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14:paraId="4CC2B339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4625ECE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CDC0185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F330863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3D572DE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EA46B45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4B3E785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4C5AEA9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ECA5EF6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4A9EDD7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6162F37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C1E3037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D2C82A7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F9CFDE1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4C4B04D" w14:textId="01EDCE2F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B0B8411" w14:textId="77777777" w:rsidR="0095233E" w:rsidRDefault="0095233E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8AC54B6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63AA2AF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27FE1DF" w14:textId="77777777" w:rsidR="005B4CA2" w:rsidRDefault="005B4CA2" w:rsidP="00E56CE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F092118" w14:textId="7AE9C825" w:rsidR="00370A51" w:rsidRDefault="00370A51" w:rsidP="00E56CE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5B01FA3" w14:textId="77777777" w:rsidR="0095233E" w:rsidRDefault="0095233E" w:rsidP="00E56CE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AB2184A" w14:textId="77777777" w:rsidR="00370A51" w:rsidRDefault="00370A51" w:rsidP="001F09F7">
      <w:pPr>
        <w:rPr>
          <w:rFonts w:ascii="Times New Roman" w:hAnsi="Times New Roman"/>
          <w:b/>
          <w:sz w:val="28"/>
          <w:szCs w:val="28"/>
          <w:lang w:val="uk-UA"/>
        </w:rPr>
      </w:pPr>
    </w:p>
    <w:p w14:paraId="4FB01E8C" w14:textId="77777777" w:rsidR="00EC7ECA" w:rsidRPr="006D09F8" w:rsidRDefault="00EC7ECA" w:rsidP="00E730A2">
      <w:pPr>
        <w:pStyle w:val="11"/>
        <w:numPr>
          <w:ilvl w:val="0"/>
          <w:numId w:val="4"/>
        </w:numPr>
        <w:jc w:val="center"/>
      </w:pPr>
      <w:r w:rsidRPr="006D09F8">
        <w:rPr>
          <w:b/>
          <w:bCs/>
          <w:color w:val="000000"/>
          <w:lang w:eastAsia="ru-RU" w:bidi="ru-RU"/>
        </w:rPr>
        <w:lastRenderedPageBreak/>
        <w:t>ПАСПОРТ</w:t>
      </w:r>
    </w:p>
    <w:p w14:paraId="3290BA8D" w14:textId="77777777" w:rsidR="006D09F8" w:rsidRPr="00E1248E" w:rsidRDefault="002F7140" w:rsidP="000B3AB5">
      <w:pPr>
        <w:pStyle w:val="11"/>
        <w:ind w:firstLine="0"/>
        <w:jc w:val="center"/>
        <w:rPr>
          <w:b/>
          <w:lang w:val="uk-UA"/>
        </w:rPr>
      </w:pPr>
      <w:r>
        <w:rPr>
          <w:b/>
          <w:bCs/>
          <w:color w:val="000000"/>
          <w:lang w:val="uk-UA" w:eastAsia="ru-RU" w:bidi="ru-RU"/>
        </w:rPr>
        <w:t>Комплексної</w:t>
      </w:r>
      <w:r w:rsidR="0022397D">
        <w:rPr>
          <w:b/>
          <w:bCs/>
          <w:color w:val="000000"/>
          <w:lang w:val="uk-UA" w:eastAsia="ru-RU" w:bidi="ru-RU"/>
        </w:rPr>
        <w:t xml:space="preserve"> цільової</w:t>
      </w:r>
      <w:r>
        <w:rPr>
          <w:b/>
          <w:bCs/>
          <w:color w:val="000000"/>
          <w:lang w:val="uk-UA" w:eastAsia="ru-RU" w:bidi="ru-RU"/>
        </w:rPr>
        <w:t xml:space="preserve"> п</w:t>
      </w:r>
      <w:proofErr w:type="spellStart"/>
      <w:r w:rsidR="00EC7ECA" w:rsidRPr="006D09F8">
        <w:rPr>
          <w:b/>
          <w:bCs/>
          <w:color w:val="000000"/>
          <w:lang w:eastAsia="ru-RU" w:bidi="ru-RU"/>
        </w:rPr>
        <w:t>рограми</w:t>
      </w:r>
      <w:proofErr w:type="spellEnd"/>
      <w:r w:rsidR="00EC7ECA" w:rsidRPr="006D09F8">
        <w:rPr>
          <w:b/>
          <w:bCs/>
          <w:color w:val="000000"/>
          <w:lang w:eastAsia="ru-RU" w:bidi="ru-RU"/>
        </w:rPr>
        <w:t xml:space="preserve"> «Молода </w:t>
      </w:r>
      <w:r w:rsidR="00EC7ECA" w:rsidRPr="006D09F8">
        <w:rPr>
          <w:b/>
          <w:bCs/>
          <w:color w:val="000000"/>
          <w:lang w:val="uk-UA" w:eastAsia="uk-UA" w:bidi="uk-UA"/>
        </w:rPr>
        <w:t xml:space="preserve">генерація </w:t>
      </w:r>
      <w:proofErr w:type="spellStart"/>
      <w:r w:rsidR="00006FB4" w:rsidRPr="006D09F8">
        <w:rPr>
          <w:b/>
          <w:bCs/>
          <w:color w:val="000000"/>
          <w:lang w:val="uk-UA" w:eastAsia="uk-UA" w:bidi="uk-UA"/>
        </w:rPr>
        <w:t>Тростянеччи</w:t>
      </w:r>
      <w:proofErr w:type="spellEnd"/>
      <w:r w:rsidR="00EC7ECA" w:rsidRPr="006D09F8">
        <w:rPr>
          <w:b/>
          <w:bCs/>
          <w:color w:val="000000"/>
          <w:lang w:eastAsia="ru-RU" w:bidi="ru-RU"/>
        </w:rPr>
        <w:t>ни</w:t>
      </w:r>
      <w:r w:rsidR="00006FB4" w:rsidRPr="006D09F8">
        <w:rPr>
          <w:b/>
          <w:bCs/>
          <w:color w:val="000000"/>
          <w:lang w:val="uk-UA" w:eastAsia="ru-RU" w:bidi="ru-RU"/>
        </w:rPr>
        <w:t xml:space="preserve"> </w:t>
      </w:r>
      <w:r w:rsidR="00D54F2E" w:rsidRPr="006D09F8">
        <w:rPr>
          <w:b/>
          <w:bCs/>
          <w:color w:val="000000"/>
          <w:lang w:val="uk-UA" w:eastAsia="ru-RU" w:bidi="ru-RU"/>
        </w:rPr>
        <w:t>на</w:t>
      </w:r>
      <w:r w:rsidR="00122FEC" w:rsidRPr="006D09F8">
        <w:rPr>
          <w:b/>
          <w:lang w:val="uk-UA" w:eastAsia="uk-UA"/>
        </w:rPr>
        <w:t xml:space="preserve"> період до 2027 року</w:t>
      </w:r>
      <w:r w:rsidR="00EC7ECA" w:rsidRPr="006D09F8">
        <w:rPr>
          <w:b/>
          <w:bCs/>
          <w:color w:val="000000"/>
          <w:lang w:eastAsia="ru-RU" w:bidi="ru-RU"/>
        </w:rPr>
        <w:t>»</w:t>
      </w:r>
      <w:r w:rsidR="00EC7ECA" w:rsidRPr="006D09F8">
        <w:rPr>
          <w:b/>
          <w:bCs/>
          <w:color w:val="000000"/>
          <w:lang w:eastAsia="ru-RU" w:bidi="ru-RU"/>
        </w:rPr>
        <w:br/>
      </w:r>
      <w:r w:rsidR="00EC7ECA" w:rsidRPr="00E1248E">
        <w:rPr>
          <w:color w:val="000000"/>
          <w:lang w:val="uk-UA" w:eastAsia="uk-UA" w:bidi="uk-UA"/>
        </w:rPr>
        <w:t>(далі - Програма)</w:t>
      </w:r>
    </w:p>
    <w:tbl>
      <w:tblPr>
        <w:tblpPr w:leftFromText="180" w:rightFromText="180" w:vertAnchor="text" w:horzAnchor="margin" w:tblpXSpec="center" w:tblpY="203"/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6"/>
        <w:gridCol w:w="3210"/>
        <w:gridCol w:w="5476"/>
      </w:tblGrid>
      <w:tr w:rsidR="006D09F8" w:rsidRPr="00620A48" w14:paraId="0E3BF0F8" w14:textId="77777777" w:rsidTr="001E33EB">
        <w:trPr>
          <w:trHeight w:val="602"/>
        </w:trPr>
        <w:tc>
          <w:tcPr>
            <w:tcW w:w="636" w:type="dxa"/>
          </w:tcPr>
          <w:p w14:paraId="755176F4" w14:textId="77777777" w:rsidR="006D09F8" w:rsidRPr="00E1248E" w:rsidRDefault="006D09F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>1.</w:t>
            </w:r>
          </w:p>
        </w:tc>
        <w:tc>
          <w:tcPr>
            <w:tcW w:w="3210" w:type="dxa"/>
          </w:tcPr>
          <w:p w14:paraId="514D76A2" w14:textId="662717EF" w:rsidR="006D09F8" w:rsidRPr="00E1248E" w:rsidRDefault="00F414D9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5476" w:type="dxa"/>
          </w:tcPr>
          <w:p w14:paraId="23CD18C5" w14:textId="77777777" w:rsidR="006D09F8" w:rsidRPr="00E1248E" w:rsidRDefault="006D09F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sz w:val="28"/>
                <w:szCs w:val="28"/>
                <w:lang w:val="uk-UA"/>
              </w:rPr>
              <w:t>Відді</w:t>
            </w:r>
            <w:r w:rsidR="00C90859" w:rsidRPr="00E1248E">
              <w:rPr>
                <w:sz w:val="28"/>
                <w:szCs w:val="28"/>
                <w:lang w:val="uk-UA"/>
              </w:rPr>
              <w:t>л освіти</w:t>
            </w:r>
            <w:r w:rsidRPr="00E1248E">
              <w:rPr>
                <w:sz w:val="28"/>
                <w:szCs w:val="28"/>
                <w:lang w:val="uk-UA"/>
              </w:rPr>
              <w:t xml:space="preserve"> Тростянецької міської ради</w:t>
            </w:r>
          </w:p>
        </w:tc>
      </w:tr>
      <w:tr w:rsidR="006D09F8" w:rsidRPr="00620A48" w14:paraId="057EAE50" w14:textId="77777777" w:rsidTr="001E33EB">
        <w:trPr>
          <w:trHeight w:val="1044"/>
        </w:trPr>
        <w:tc>
          <w:tcPr>
            <w:tcW w:w="636" w:type="dxa"/>
          </w:tcPr>
          <w:p w14:paraId="2C9824CC" w14:textId="77777777" w:rsidR="006D09F8" w:rsidRPr="00E1248E" w:rsidRDefault="006D09F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>2.</w:t>
            </w:r>
          </w:p>
        </w:tc>
        <w:tc>
          <w:tcPr>
            <w:tcW w:w="3210" w:type="dxa"/>
          </w:tcPr>
          <w:p w14:paraId="63C8839E" w14:textId="7E47E4E8" w:rsidR="006D09F8" w:rsidRPr="00E1248E" w:rsidRDefault="00F414D9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val="uk-UA"/>
              </w:rPr>
            </w:pPr>
            <w:r w:rsidRPr="00F414D9"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Дата, номер і назва розпорядчого док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умента про розроблення Програми</w:t>
            </w:r>
          </w:p>
        </w:tc>
        <w:tc>
          <w:tcPr>
            <w:tcW w:w="5476" w:type="dxa"/>
          </w:tcPr>
          <w:p w14:paraId="1E6E389D" w14:textId="77777777" w:rsidR="000B3AB5" w:rsidRPr="000B3AB5" w:rsidRDefault="006D09F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1248E">
              <w:rPr>
                <w:color w:val="000000"/>
                <w:sz w:val="28"/>
                <w:szCs w:val="28"/>
                <w:lang w:val="uk-UA" w:eastAsia="uk-UA" w:bidi="uk-UA"/>
              </w:rPr>
              <w:t>Закон України «Про освіту»,</w:t>
            </w:r>
            <w:r w:rsidRPr="00E1248E">
              <w:rPr>
                <w:sz w:val="28"/>
                <w:szCs w:val="28"/>
                <w:lang w:val="uk-UA"/>
              </w:rPr>
              <w:t xml:space="preserve"> </w:t>
            </w:r>
            <w:r w:rsidRPr="00E1248E">
              <w:rPr>
                <w:rFonts w:ascii="Times New Roman" w:hAnsi="Times New Roman"/>
                <w:sz w:val="28"/>
                <w:szCs w:val="28"/>
                <w:lang w:val="uk-UA"/>
              </w:rPr>
              <w:t>Закон України «Про місцеве самоврядування в Україні»</w:t>
            </w:r>
            <w:r w:rsidR="004F625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 w:rsidR="004F6254">
              <w:rPr>
                <w:color w:val="000000"/>
                <w:sz w:val="28"/>
                <w:szCs w:val="28"/>
                <w:lang w:val="uk-UA" w:eastAsia="uk-UA" w:bidi="uk-UA"/>
              </w:rPr>
              <w:t xml:space="preserve"> обласна програма «Молода генерація Сумщини на 2023-2027 роки», затверджена розпорядженням Сумської обласної державної адміністрації – обласної військової адміністрації від 02.03.2023 №79-ОД</w:t>
            </w:r>
          </w:p>
        </w:tc>
      </w:tr>
      <w:tr w:rsidR="006D09F8" w:rsidRPr="00620A48" w14:paraId="7E94BE8A" w14:textId="77777777" w:rsidTr="001E33EB">
        <w:trPr>
          <w:trHeight w:val="575"/>
        </w:trPr>
        <w:tc>
          <w:tcPr>
            <w:tcW w:w="636" w:type="dxa"/>
          </w:tcPr>
          <w:p w14:paraId="67F1ED48" w14:textId="77777777" w:rsidR="006D09F8" w:rsidRPr="00E1248E" w:rsidRDefault="006D09F8" w:rsidP="005B678F">
            <w:pPr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>3.</w:t>
            </w:r>
          </w:p>
        </w:tc>
        <w:tc>
          <w:tcPr>
            <w:tcW w:w="3210" w:type="dxa"/>
          </w:tcPr>
          <w:p w14:paraId="4728C22A" w14:textId="6CF8CD35" w:rsidR="006D09F8" w:rsidRPr="00E1248E" w:rsidRDefault="00F414D9" w:rsidP="00F414D9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Головний розробник Програми</w:t>
            </w:r>
          </w:p>
        </w:tc>
        <w:tc>
          <w:tcPr>
            <w:tcW w:w="5476" w:type="dxa"/>
          </w:tcPr>
          <w:p w14:paraId="01ADAB64" w14:textId="77777777" w:rsidR="006D09F8" w:rsidRPr="00E1248E" w:rsidRDefault="006D09F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sz w:val="28"/>
                <w:szCs w:val="28"/>
                <w:lang w:val="uk-UA"/>
              </w:rPr>
            </w:pPr>
            <w:r w:rsidRPr="00E1248E">
              <w:rPr>
                <w:sz w:val="28"/>
                <w:szCs w:val="28"/>
                <w:lang w:val="uk-UA"/>
              </w:rPr>
              <w:t xml:space="preserve">Відділ </w:t>
            </w:r>
            <w:r w:rsidR="00A81DAB" w:rsidRPr="00E1248E">
              <w:rPr>
                <w:sz w:val="28"/>
                <w:szCs w:val="28"/>
                <w:lang w:val="uk-UA"/>
              </w:rPr>
              <w:t xml:space="preserve">освіти </w:t>
            </w:r>
            <w:r w:rsidRPr="00E1248E">
              <w:rPr>
                <w:sz w:val="28"/>
                <w:szCs w:val="28"/>
                <w:lang w:val="uk-UA"/>
              </w:rPr>
              <w:t>Тростянецької міської ради</w:t>
            </w:r>
          </w:p>
        </w:tc>
      </w:tr>
      <w:tr w:rsidR="006D09F8" w:rsidRPr="00620A48" w14:paraId="07E07465" w14:textId="77777777" w:rsidTr="001E33EB">
        <w:trPr>
          <w:trHeight w:val="602"/>
        </w:trPr>
        <w:tc>
          <w:tcPr>
            <w:tcW w:w="636" w:type="dxa"/>
          </w:tcPr>
          <w:p w14:paraId="2B5EC293" w14:textId="77777777" w:rsidR="006D09F8" w:rsidRPr="00E1248E" w:rsidRDefault="006D09F8" w:rsidP="005B678F">
            <w:pPr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>4.</w:t>
            </w:r>
          </w:p>
        </w:tc>
        <w:tc>
          <w:tcPr>
            <w:tcW w:w="3210" w:type="dxa"/>
          </w:tcPr>
          <w:p w14:paraId="6D5B5758" w14:textId="0AC8DC14" w:rsidR="006D09F8" w:rsidRPr="00E1248E" w:rsidRDefault="006D09F8" w:rsidP="0054112C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5476" w:type="dxa"/>
          </w:tcPr>
          <w:p w14:paraId="6432B1EB" w14:textId="77777777" w:rsidR="006D09F8" w:rsidRPr="00E1248E" w:rsidRDefault="006D09F8" w:rsidP="005B678F">
            <w:pPr>
              <w:ind w:left="-57" w:right="-57"/>
              <w:jc w:val="both"/>
              <w:rPr>
                <w:sz w:val="28"/>
                <w:szCs w:val="28"/>
                <w:lang w:val="uk-UA"/>
              </w:rPr>
            </w:pPr>
            <w:r w:rsidRPr="00E1248E">
              <w:rPr>
                <w:sz w:val="28"/>
                <w:szCs w:val="28"/>
                <w:lang w:val="uk-UA"/>
              </w:rPr>
              <w:t>Відділ освіти Тростянецької міської ради</w:t>
            </w:r>
          </w:p>
        </w:tc>
      </w:tr>
      <w:tr w:rsidR="006D09F8" w:rsidRPr="00E1248E" w14:paraId="7021F801" w14:textId="77777777" w:rsidTr="001E33EB">
        <w:trPr>
          <w:trHeight w:val="500"/>
        </w:trPr>
        <w:tc>
          <w:tcPr>
            <w:tcW w:w="636" w:type="dxa"/>
          </w:tcPr>
          <w:p w14:paraId="48DDE902" w14:textId="77777777" w:rsidR="006D09F8" w:rsidRPr="00E1248E" w:rsidRDefault="006D09F8" w:rsidP="005B678F">
            <w:pPr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>5.</w:t>
            </w:r>
          </w:p>
        </w:tc>
        <w:tc>
          <w:tcPr>
            <w:tcW w:w="3210" w:type="dxa"/>
          </w:tcPr>
          <w:p w14:paraId="0440D2EA" w14:textId="7538FA09" w:rsidR="006D09F8" w:rsidRPr="00E1248E" w:rsidRDefault="0054112C" w:rsidP="001E33EB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Співвиконавці (у</w:t>
            </w:r>
            <w:r w:rsidR="006D09F8" w:rsidRPr="00E1248E">
              <w:rPr>
                <w:bCs/>
                <w:sz w:val="28"/>
                <w:szCs w:val="28"/>
                <w:lang w:val="uk-UA"/>
              </w:rPr>
              <w:t>часники</w:t>
            </w:r>
            <w:r>
              <w:rPr>
                <w:bCs/>
                <w:sz w:val="28"/>
                <w:szCs w:val="28"/>
                <w:lang w:val="uk-UA"/>
              </w:rPr>
              <w:t>)</w:t>
            </w:r>
            <w:r w:rsidR="006D09F8" w:rsidRPr="00E1248E">
              <w:rPr>
                <w:bCs/>
                <w:sz w:val="28"/>
                <w:szCs w:val="28"/>
                <w:lang w:val="uk-UA"/>
              </w:rPr>
              <w:t xml:space="preserve"> Програми </w:t>
            </w:r>
          </w:p>
        </w:tc>
        <w:tc>
          <w:tcPr>
            <w:tcW w:w="5476" w:type="dxa"/>
          </w:tcPr>
          <w:p w14:paraId="45E7FEAC" w14:textId="77777777" w:rsidR="006D09F8" w:rsidRPr="000B3AB5" w:rsidRDefault="003C0A1E" w:rsidP="005B678F">
            <w:pPr>
              <w:pStyle w:val="afc"/>
              <w:spacing w:line="240" w:lineRule="auto"/>
              <w:jc w:val="both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E1248E">
              <w:rPr>
                <w:rFonts w:eastAsia="Calibri"/>
                <w:sz w:val="28"/>
                <w:szCs w:val="28"/>
                <w:lang w:val="uk-UA"/>
              </w:rPr>
              <w:t>Заклади загальної середньої та позашкільної освіти</w:t>
            </w:r>
          </w:p>
        </w:tc>
      </w:tr>
      <w:tr w:rsidR="006D09F8" w:rsidRPr="00E1248E" w14:paraId="04601C54" w14:textId="77777777" w:rsidTr="001E33EB">
        <w:trPr>
          <w:trHeight w:val="530"/>
        </w:trPr>
        <w:tc>
          <w:tcPr>
            <w:tcW w:w="636" w:type="dxa"/>
            <w:tcBorders>
              <w:bottom w:val="single" w:sz="4" w:space="0" w:color="auto"/>
            </w:tcBorders>
          </w:tcPr>
          <w:p w14:paraId="6234314D" w14:textId="77777777" w:rsidR="006D09F8" w:rsidRPr="00E1248E" w:rsidRDefault="006D09F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>6.</w:t>
            </w:r>
          </w:p>
        </w:tc>
        <w:tc>
          <w:tcPr>
            <w:tcW w:w="3210" w:type="dxa"/>
            <w:tcBorders>
              <w:bottom w:val="single" w:sz="4" w:space="0" w:color="auto"/>
            </w:tcBorders>
          </w:tcPr>
          <w:p w14:paraId="07544964" w14:textId="2DB796B6" w:rsidR="005B678F" w:rsidRPr="00E1248E" w:rsidRDefault="001E33EB" w:rsidP="0059195D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5476" w:type="dxa"/>
            <w:tcBorders>
              <w:bottom w:val="single" w:sz="4" w:space="0" w:color="auto"/>
            </w:tcBorders>
          </w:tcPr>
          <w:p w14:paraId="479042D1" w14:textId="77777777" w:rsidR="006D09F8" w:rsidRPr="00E1248E" w:rsidRDefault="006D09F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 xml:space="preserve">2023 </w:t>
            </w:r>
            <w:r w:rsidR="00C56A6A">
              <w:rPr>
                <w:bCs/>
                <w:sz w:val="28"/>
                <w:szCs w:val="28"/>
                <w:lang w:val="uk-UA"/>
              </w:rPr>
              <w:t>-</w:t>
            </w:r>
            <w:r w:rsidRPr="00E1248E">
              <w:rPr>
                <w:bCs/>
                <w:sz w:val="28"/>
                <w:szCs w:val="28"/>
                <w:lang w:val="uk-UA"/>
              </w:rPr>
              <w:t xml:space="preserve"> 2027 роки</w:t>
            </w:r>
          </w:p>
        </w:tc>
      </w:tr>
      <w:tr w:rsidR="00B42968" w:rsidRPr="00620A48" w14:paraId="4A7E612A" w14:textId="77777777" w:rsidTr="001E33EB">
        <w:trPr>
          <w:trHeight w:val="602"/>
        </w:trPr>
        <w:tc>
          <w:tcPr>
            <w:tcW w:w="636" w:type="dxa"/>
          </w:tcPr>
          <w:p w14:paraId="7CD1E470" w14:textId="77777777" w:rsidR="00B42968" w:rsidRPr="00E1248E" w:rsidRDefault="00B4296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7.</w:t>
            </w:r>
          </w:p>
        </w:tc>
        <w:tc>
          <w:tcPr>
            <w:tcW w:w="3210" w:type="dxa"/>
          </w:tcPr>
          <w:p w14:paraId="1B35848A" w14:textId="77777777" w:rsidR="00B42968" w:rsidRPr="00E1248E" w:rsidRDefault="00B4296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Мета програми</w:t>
            </w:r>
          </w:p>
        </w:tc>
        <w:tc>
          <w:tcPr>
            <w:tcW w:w="5476" w:type="dxa"/>
          </w:tcPr>
          <w:p w14:paraId="6F2A72AE" w14:textId="77777777" w:rsidR="00B42968" w:rsidRPr="00B42968" w:rsidRDefault="00B4296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 w:bidi="uk-UA"/>
              </w:rPr>
              <w:t>С</w:t>
            </w:r>
            <w:r w:rsidRPr="00B42968">
              <w:rPr>
                <w:color w:val="000000"/>
                <w:sz w:val="28"/>
                <w:szCs w:val="28"/>
                <w:lang w:val="uk-UA" w:eastAsia="uk-UA" w:bidi="uk-UA"/>
              </w:rPr>
              <w:t>творення сприятливих соціальних, економічних, фінансових та організаційних передумов для гармонійного розвитку особистості, життєвого самовизначення і самореалізації обдарованих здобувачів освіти</w:t>
            </w:r>
            <w:r w:rsidR="008D5F0C">
              <w:rPr>
                <w:color w:val="000000"/>
                <w:sz w:val="28"/>
                <w:szCs w:val="28"/>
                <w:lang w:val="uk-UA" w:eastAsia="uk-UA" w:bidi="uk-UA"/>
              </w:rPr>
              <w:t xml:space="preserve"> </w:t>
            </w:r>
          </w:p>
        </w:tc>
      </w:tr>
      <w:tr w:rsidR="006D09F8" w:rsidRPr="00E1248E" w14:paraId="6C0F8E58" w14:textId="77777777" w:rsidTr="001E33EB">
        <w:trPr>
          <w:trHeight w:val="897"/>
        </w:trPr>
        <w:tc>
          <w:tcPr>
            <w:tcW w:w="636" w:type="dxa"/>
          </w:tcPr>
          <w:p w14:paraId="6D626E15" w14:textId="77777777" w:rsidR="006D09F8" w:rsidRPr="00E1248E" w:rsidRDefault="00B4296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8</w:t>
            </w:r>
            <w:r w:rsidR="006D09F8" w:rsidRPr="00E1248E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3210" w:type="dxa"/>
          </w:tcPr>
          <w:p w14:paraId="7426160F" w14:textId="1D9608E0" w:rsidR="006D09F8" w:rsidRPr="00E1248E" w:rsidRDefault="00943F3B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>Загальний орієнтовний обсяг фінансових ресурсів, необхідних для реалізації Програми, всього, у тому числі</w:t>
            </w:r>
          </w:p>
        </w:tc>
        <w:tc>
          <w:tcPr>
            <w:tcW w:w="5476" w:type="dxa"/>
          </w:tcPr>
          <w:p w14:paraId="41816F42" w14:textId="2E0BAE63" w:rsidR="00943F3B" w:rsidRPr="00384E85" w:rsidRDefault="000E6AA3" w:rsidP="00943F3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231</w:t>
            </w:r>
            <w:r w:rsidR="00943F3B" w:rsidRPr="00384E85">
              <w:rPr>
                <w:sz w:val="28"/>
                <w:szCs w:val="28"/>
              </w:rPr>
              <w:t>,0 тис. грн.</w:t>
            </w:r>
          </w:p>
          <w:p w14:paraId="74293628" w14:textId="7CB48A08" w:rsidR="006D09F8" w:rsidRPr="00E1248E" w:rsidRDefault="006D09F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  <w:sz w:val="28"/>
                <w:szCs w:val="28"/>
                <w:lang w:val="uk-UA"/>
              </w:rPr>
            </w:pPr>
          </w:p>
        </w:tc>
      </w:tr>
      <w:tr w:rsidR="006D09F8" w:rsidRPr="00E1248E" w14:paraId="5FED1896" w14:textId="77777777" w:rsidTr="001E33EB">
        <w:trPr>
          <w:trHeight w:val="841"/>
        </w:trPr>
        <w:tc>
          <w:tcPr>
            <w:tcW w:w="636" w:type="dxa"/>
          </w:tcPr>
          <w:p w14:paraId="2BD4C2E0" w14:textId="04A2F338" w:rsidR="006D09F8" w:rsidRPr="00E1248E" w:rsidRDefault="00943F3B" w:rsidP="005B678F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8.1</w:t>
            </w:r>
          </w:p>
        </w:tc>
        <w:tc>
          <w:tcPr>
            <w:tcW w:w="3210" w:type="dxa"/>
          </w:tcPr>
          <w:p w14:paraId="41C31069" w14:textId="77777777" w:rsidR="00943F3B" w:rsidRDefault="00943F3B" w:rsidP="005B678F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В тому числі: </w:t>
            </w:r>
          </w:p>
          <w:p w14:paraId="1C44DD6D" w14:textId="35C6C2D8" w:rsidR="00943F3B" w:rsidRPr="00E1248E" w:rsidRDefault="00943F3B" w:rsidP="00943F3B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- </w:t>
            </w:r>
            <w:r w:rsidRPr="00E1248E">
              <w:rPr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bCs/>
                <w:sz w:val="28"/>
                <w:szCs w:val="28"/>
                <w:lang w:val="uk-UA"/>
              </w:rPr>
              <w:t>к</w:t>
            </w:r>
            <w:r w:rsidRPr="00E1248E">
              <w:rPr>
                <w:bCs/>
                <w:sz w:val="28"/>
                <w:szCs w:val="28"/>
                <w:lang w:val="uk-UA"/>
              </w:rPr>
              <w:t>ошти бюджету Тростянецької міської територіальної громади</w:t>
            </w:r>
          </w:p>
        </w:tc>
        <w:tc>
          <w:tcPr>
            <w:tcW w:w="5476" w:type="dxa"/>
          </w:tcPr>
          <w:p w14:paraId="2B355CD1" w14:textId="77777777" w:rsidR="00943F3B" w:rsidRDefault="0013317E" w:rsidP="00943F3B">
            <w:pPr>
              <w:widowControl w:val="0"/>
              <w:autoSpaceDE w:val="0"/>
              <w:autoSpaceDN w:val="0"/>
              <w:rPr>
                <w:sz w:val="28"/>
                <w:szCs w:val="28"/>
                <w:lang w:val="uk-UA"/>
              </w:rPr>
            </w:pPr>
            <w:r w:rsidRPr="00384E85">
              <w:rPr>
                <w:sz w:val="28"/>
                <w:szCs w:val="28"/>
                <w:lang w:val="uk-UA"/>
              </w:rPr>
              <w:tab/>
            </w:r>
          </w:p>
          <w:p w14:paraId="28504A0B" w14:textId="479384EC" w:rsidR="00943F3B" w:rsidRPr="00384E85" w:rsidRDefault="00B47E3E" w:rsidP="00943F3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0E6AA3">
              <w:rPr>
                <w:sz w:val="28"/>
                <w:szCs w:val="28"/>
                <w:lang w:val="uk-UA"/>
              </w:rPr>
              <w:t>31</w:t>
            </w:r>
            <w:r w:rsidR="00943F3B" w:rsidRPr="00384E85">
              <w:rPr>
                <w:sz w:val="28"/>
                <w:szCs w:val="28"/>
              </w:rPr>
              <w:t>,0 тис. грн.</w:t>
            </w:r>
          </w:p>
          <w:p w14:paraId="2F941B6E" w14:textId="77777777" w:rsidR="006D09F8" w:rsidRPr="00384E85" w:rsidRDefault="006D09F8" w:rsidP="0013317E">
            <w:pPr>
              <w:tabs>
                <w:tab w:val="left" w:pos="1170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B66A74" w:rsidRPr="00620A48" w14:paraId="4A29D8E9" w14:textId="77777777" w:rsidTr="001E33EB">
        <w:trPr>
          <w:trHeight w:val="627"/>
        </w:trPr>
        <w:tc>
          <w:tcPr>
            <w:tcW w:w="636" w:type="dxa"/>
          </w:tcPr>
          <w:p w14:paraId="25D5133A" w14:textId="31105732" w:rsidR="00B66A74" w:rsidRPr="00E1248E" w:rsidRDefault="00B42968" w:rsidP="00943F3B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9</w:t>
            </w:r>
            <w:r w:rsidR="00B66A74" w:rsidRPr="00E1248E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3210" w:type="dxa"/>
          </w:tcPr>
          <w:p w14:paraId="7A4F5EA6" w14:textId="131BEE28" w:rsidR="00B66A74" w:rsidRPr="00E1248E" w:rsidRDefault="000A5A5C" w:rsidP="005B678F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Очікувані результати виконання</w:t>
            </w:r>
          </w:p>
        </w:tc>
        <w:tc>
          <w:tcPr>
            <w:tcW w:w="5476" w:type="dxa"/>
          </w:tcPr>
          <w:p w14:paraId="5A74B3FD" w14:textId="25481AB4" w:rsidR="00B66A74" w:rsidRPr="00384E85" w:rsidRDefault="000A5A5C" w:rsidP="000A5A5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lang w:val="uk-UA"/>
              </w:rPr>
            </w:pPr>
            <w:r w:rsidRPr="000A5A5C">
              <w:rPr>
                <w:color w:val="000000"/>
                <w:sz w:val="28"/>
                <w:lang w:val="uk-UA" w:eastAsia="uk-UA" w:bidi="uk-UA"/>
              </w:rPr>
              <w:t>Піднесення статусу обдарованих здобувачів освіти, підвищення ефективності діяльності закладів освіти щодо створення умов для розвитку обдарованих здобувачів освіти</w:t>
            </w:r>
          </w:p>
        </w:tc>
      </w:tr>
      <w:tr w:rsidR="00412144" w:rsidRPr="002F7140" w14:paraId="075DF524" w14:textId="77777777" w:rsidTr="001E33EB">
        <w:trPr>
          <w:trHeight w:val="841"/>
        </w:trPr>
        <w:tc>
          <w:tcPr>
            <w:tcW w:w="636" w:type="dxa"/>
          </w:tcPr>
          <w:p w14:paraId="062469C0" w14:textId="45FBD925" w:rsidR="00412144" w:rsidRDefault="00412144" w:rsidP="000A5A5C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1</w:t>
            </w:r>
            <w:r w:rsidR="000A5A5C">
              <w:rPr>
                <w:bCs/>
                <w:sz w:val="28"/>
                <w:szCs w:val="28"/>
                <w:lang w:val="uk-UA"/>
              </w:rPr>
              <w:t>0</w:t>
            </w:r>
            <w:r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3210" w:type="dxa"/>
          </w:tcPr>
          <w:p w14:paraId="3DF9AA11" w14:textId="77777777" w:rsidR="00412144" w:rsidRDefault="005218A6" w:rsidP="005B678F">
            <w:pPr>
              <w:pStyle w:val="aff"/>
              <w:jc w:val="both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Ключові показники ефективності</w:t>
            </w:r>
          </w:p>
        </w:tc>
        <w:tc>
          <w:tcPr>
            <w:tcW w:w="5476" w:type="dxa"/>
          </w:tcPr>
          <w:p w14:paraId="2DFE144F" w14:textId="77777777" w:rsidR="00412144" w:rsidRDefault="00516062" w:rsidP="005B678F">
            <w:pPr>
              <w:pStyle w:val="11"/>
              <w:ind w:firstLine="0"/>
              <w:jc w:val="both"/>
              <w:rPr>
                <w:color w:val="000000"/>
                <w:lang w:val="uk-UA" w:eastAsia="uk-UA" w:bidi="uk-UA"/>
              </w:rPr>
            </w:pPr>
            <w:r>
              <w:rPr>
                <w:color w:val="000000"/>
                <w:lang w:val="uk-UA" w:eastAsia="uk-UA" w:bidi="uk-UA"/>
              </w:rPr>
              <w:t>Забезпечення матеріальної бази закладів освіти для розвитку обдарованих здобувачів освіти</w:t>
            </w:r>
          </w:p>
        </w:tc>
      </w:tr>
    </w:tbl>
    <w:p w14:paraId="3A9222C5" w14:textId="77777777" w:rsidR="00EC3007" w:rsidRPr="00040CC9" w:rsidRDefault="00EC3007" w:rsidP="00EC3007">
      <w:pPr>
        <w:pStyle w:val="11"/>
        <w:tabs>
          <w:tab w:val="left" w:pos="308"/>
        </w:tabs>
        <w:ind w:firstLine="0"/>
        <w:rPr>
          <w:b/>
          <w:lang w:val="uk-UA"/>
        </w:rPr>
      </w:pPr>
    </w:p>
    <w:p w14:paraId="134CBE5B" w14:textId="77777777" w:rsidR="00EC7ECA" w:rsidRPr="00E730A2" w:rsidRDefault="00E730A2" w:rsidP="00F62A67">
      <w:pPr>
        <w:pStyle w:val="11"/>
        <w:numPr>
          <w:ilvl w:val="0"/>
          <w:numId w:val="4"/>
        </w:numPr>
        <w:tabs>
          <w:tab w:val="left" w:pos="308"/>
        </w:tabs>
        <w:ind w:left="0"/>
        <w:jc w:val="center"/>
        <w:rPr>
          <w:b/>
        </w:rPr>
      </w:pPr>
      <w:r w:rsidRPr="00E730A2">
        <w:rPr>
          <w:b/>
          <w:lang w:val="uk-UA"/>
        </w:rPr>
        <w:t>ВСТУП</w:t>
      </w:r>
    </w:p>
    <w:p w14:paraId="022F53EC" w14:textId="77777777" w:rsidR="00EC7ECA" w:rsidRDefault="00EC7ECA" w:rsidP="00F62A67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 xml:space="preserve">В умовах сьогодення одним із основних завдань соціальної орієнтації держави є всебічний розвиток особистості як найвищої цінності суспільства, її талантів, інтелектуальних, творчих і фізичних здібностей, формування цінностей і необхідних для успішної самореалізації </w:t>
      </w:r>
      <w:proofErr w:type="spellStart"/>
      <w:r w:rsidRPr="0043057E">
        <w:rPr>
          <w:color w:val="000000"/>
          <w:lang w:val="uk-UA" w:eastAsia="ru-RU" w:bidi="ru-RU"/>
        </w:rPr>
        <w:t>компетентностей</w:t>
      </w:r>
      <w:proofErr w:type="spellEnd"/>
      <w:r w:rsidRPr="0043057E">
        <w:rPr>
          <w:color w:val="000000"/>
          <w:lang w:val="uk-UA" w:eastAsia="ru-RU" w:bidi="ru-RU"/>
        </w:rPr>
        <w:t xml:space="preserve">, </w:t>
      </w:r>
      <w:r>
        <w:rPr>
          <w:color w:val="000000"/>
          <w:lang w:val="uk-UA" w:eastAsia="uk-UA" w:bidi="uk-UA"/>
        </w:rPr>
        <w:t>виховання відповідальних громадян, які здатні до свідомого суспільного вибору та спрямування своєї діяльності на користь іншим людям і суспільству, збагачення на цій основі інтелектуального, економічного, творчого, культурного потенціалу українського народу, підвищення освітнього рівня громадян для забезпечення подальшої інтеграції України в Європейський Союз.</w:t>
      </w:r>
    </w:p>
    <w:p w14:paraId="6CB33450" w14:textId="77777777" w:rsidR="00EC7ECA" w:rsidRPr="00EC7ECA" w:rsidRDefault="00EC7ECA" w:rsidP="00EC7ECA">
      <w:pPr>
        <w:pStyle w:val="11"/>
        <w:ind w:firstLine="580"/>
        <w:jc w:val="both"/>
        <w:rPr>
          <w:lang w:val="uk-UA"/>
        </w:rPr>
      </w:pPr>
      <w:r>
        <w:rPr>
          <w:color w:val="000000"/>
          <w:lang w:val="uk-UA" w:eastAsia="uk-UA" w:bidi="uk-UA"/>
        </w:rPr>
        <w:t xml:space="preserve">Пріоритетним напрямом державної політики в галузі освіти є створення умов для всебічного розвитку здобувачів освіти та їх професійного самовизначення. Концепція «Нова українська школа» визначає пріоритетом особистісно зорієнтовану модель освіти, яка заснована на ідеях </w:t>
      </w:r>
      <w:proofErr w:type="spellStart"/>
      <w:r>
        <w:rPr>
          <w:color w:val="000000"/>
          <w:lang w:val="uk-UA" w:eastAsia="uk-UA" w:bidi="uk-UA"/>
        </w:rPr>
        <w:t>дитиноцентризму</w:t>
      </w:r>
      <w:proofErr w:type="spellEnd"/>
      <w:r>
        <w:rPr>
          <w:color w:val="000000"/>
          <w:lang w:val="uk-UA" w:eastAsia="uk-UA" w:bidi="uk-UA"/>
        </w:rPr>
        <w:t>. Це передбачає максимальне наближення навчання й виховання конкретної дитини до її сутності, здібностей і життєвих планів, забезпечення морально-психологічного комфорту, відмови від орієнтації освітнього процесу на середньостатистичного учня.</w:t>
      </w:r>
    </w:p>
    <w:p w14:paraId="31EAC804" w14:textId="77777777" w:rsidR="008B77E9" w:rsidRPr="00F62A67" w:rsidRDefault="00EC7ECA" w:rsidP="00F62A67">
      <w:pPr>
        <w:pStyle w:val="11"/>
        <w:spacing w:after="320"/>
        <w:ind w:firstLine="580"/>
        <w:jc w:val="both"/>
        <w:rPr>
          <w:color w:val="000000"/>
          <w:lang w:val="uk-UA" w:eastAsia="uk-UA" w:bidi="uk-UA"/>
        </w:rPr>
      </w:pPr>
      <w:r>
        <w:rPr>
          <w:color w:val="000000"/>
          <w:lang w:val="uk-UA" w:eastAsia="uk-UA" w:bidi="uk-UA"/>
        </w:rPr>
        <w:t xml:space="preserve">Зазначена Програма спрямована на забезпечення формування інтелектуального потенціалу </w:t>
      </w:r>
      <w:r w:rsidR="008B77E9">
        <w:rPr>
          <w:color w:val="000000"/>
          <w:lang w:val="uk-UA" w:eastAsia="uk-UA" w:bidi="uk-UA"/>
        </w:rPr>
        <w:t>громади</w:t>
      </w:r>
      <w:r>
        <w:rPr>
          <w:color w:val="000000"/>
          <w:lang w:val="uk-UA" w:eastAsia="uk-UA" w:bidi="uk-UA"/>
        </w:rPr>
        <w:t xml:space="preserve"> шляхом створення оптимальних умов для виявлення обдарованих дітей і молоді </w:t>
      </w:r>
      <w:r w:rsidR="008B77E9">
        <w:rPr>
          <w:color w:val="000000"/>
          <w:lang w:val="uk-UA" w:eastAsia="uk-UA" w:bidi="uk-UA"/>
        </w:rPr>
        <w:t>т</w:t>
      </w:r>
      <w:r>
        <w:rPr>
          <w:color w:val="000000"/>
          <w:lang w:val="uk-UA" w:eastAsia="uk-UA" w:bidi="uk-UA"/>
        </w:rPr>
        <w:t>а надання їм підтримки в розвитку творчого потенціалу, самореалізації особистості в сучасному суспільстві, постійного духовного самовдосконалення.</w:t>
      </w:r>
    </w:p>
    <w:p w14:paraId="1708220A" w14:textId="77777777" w:rsidR="00EC7ECA" w:rsidRDefault="00EC7ECA" w:rsidP="00F62A67">
      <w:pPr>
        <w:pStyle w:val="11"/>
        <w:numPr>
          <w:ilvl w:val="0"/>
          <w:numId w:val="4"/>
        </w:numPr>
        <w:tabs>
          <w:tab w:val="left" w:pos="339"/>
        </w:tabs>
        <w:ind w:left="0"/>
        <w:jc w:val="center"/>
      </w:pPr>
      <w:r>
        <w:rPr>
          <w:b/>
          <w:bCs/>
          <w:color w:val="000000"/>
          <w:lang w:val="uk-UA" w:eastAsia="uk-UA" w:bidi="uk-UA"/>
        </w:rPr>
        <w:t>Мета Програми</w:t>
      </w:r>
    </w:p>
    <w:p w14:paraId="2E0E9248" w14:textId="77777777" w:rsidR="00EC7ECA" w:rsidRDefault="00EC7ECA" w:rsidP="00F62A67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Програма має на меті створення сприятливих соціальних, економічних, фінансових та організаційних передумов для гармонійного розвитку особистості, життєвого самовизначення і самореалізації обдарованих здобувачів освіти, залучення їх до си</w:t>
      </w:r>
      <w:r w:rsidR="008B77E9">
        <w:rPr>
          <w:color w:val="000000"/>
          <w:lang w:val="uk-UA" w:eastAsia="uk-UA" w:bidi="uk-UA"/>
        </w:rPr>
        <w:t>стематичної пошукової</w:t>
      </w:r>
      <w:r w:rsidR="004448BB">
        <w:rPr>
          <w:color w:val="000000"/>
          <w:lang w:val="uk-UA" w:eastAsia="uk-UA" w:bidi="uk-UA"/>
        </w:rPr>
        <w:t xml:space="preserve"> роботи</w:t>
      </w:r>
      <w:r>
        <w:rPr>
          <w:color w:val="000000"/>
          <w:lang w:val="uk-UA" w:eastAsia="uk-UA" w:bidi="uk-UA"/>
        </w:rPr>
        <w:t>, виховання активної, самостійної, ініціативної особистості.</w:t>
      </w:r>
    </w:p>
    <w:p w14:paraId="000E93ED" w14:textId="77777777" w:rsidR="00EC7ECA" w:rsidRDefault="00EC7ECA" w:rsidP="00EC7ECA">
      <w:pPr>
        <w:pStyle w:val="11"/>
        <w:spacing w:after="320"/>
        <w:ind w:firstLine="580"/>
        <w:jc w:val="both"/>
        <w:rPr>
          <w:color w:val="000000"/>
          <w:lang w:val="uk-UA" w:eastAsia="uk-UA" w:bidi="uk-UA"/>
        </w:rPr>
      </w:pPr>
      <w:r>
        <w:rPr>
          <w:color w:val="000000"/>
          <w:lang w:val="uk-UA" w:eastAsia="uk-UA" w:bidi="uk-UA"/>
        </w:rPr>
        <w:t>Успішне виконання передбачених Програмою завдань можливе при тісній співпраці сім’ї, закладів освіти, громадськості.</w:t>
      </w:r>
    </w:p>
    <w:p w14:paraId="1C597B24" w14:textId="77777777" w:rsidR="00EC7ECA" w:rsidRDefault="00EC7ECA" w:rsidP="00797474">
      <w:pPr>
        <w:pStyle w:val="11"/>
        <w:numPr>
          <w:ilvl w:val="0"/>
          <w:numId w:val="4"/>
        </w:numPr>
        <w:tabs>
          <w:tab w:val="left" w:pos="344"/>
        </w:tabs>
        <w:ind w:left="0"/>
        <w:jc w:val="center"/>
      </w:pPr>
      <w:r>
        <w:rPr>
          <w:b/>
          <w:bCs/>
          <w:color w:val="000000"/>
          <w:lang w:val="uk-UA" w:eastAsia="uk-UA" w:bidi="uk-UA"/>
        </w:rPr>
        <w:t>Основні завдання Програми</w:t>
      </w:r>
    </w:p>
    <w:p w14:paraId="2FD5E0A8" w14:textId="77777777" w:rsidR="00EC7ECA" w:rsidRDefault="00EC7ECA" w:rsidP="00863135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Основними завданнями Програми є:</w:t>
      </w:r>
    </w:p>
    <w:p w14:paraId="3B1858EF" w14:textId="77777777" w:rsidR="00EC7ECA" w:rsidRDefault="00EC7ECA" w:rsidP="00797474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створення системи виявлення та відбору обдаров</w:t>
      </w:r>
      <w:r w:rsidR="0048548B">
        <w:rPr>
          <w:color w:val="000000"/>
          <w:lang w:val="uk-UA" w:eastAsia="uk-UA" w:bidi="uk-UA"/>
        </w:rPr>
        <w:t>аних здобувачів освіти в закладах загальної середньої та позашкільної освіти</w:t>
      </w:r>
      <w:r>
        <w:rPr>
          <w:color w:val="000000"/>
          <w:lang w:val="uk-UA" w:eastAsia="uk-UA" w:bidi="uk-UA"/>
        </w:rPr>
        <w:t>;</w:t>
      </w:r>
    </w:p>
    <w:p w14:paraId="3018A2BD" w14:textId="77777777" w:rsidR="00EC7ECA" w:rsidRDefault="00EC7ECA" w:rsidP="00797474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розроблення нових напрямів роботи з обдарованими здобувачами освіти шляхом створення науково-методологічного підґрунтя для розвитку ефективних систем виявлення, навчання і професійної орієнтації здобувачів освіти;</w:t>
      </w:r>
    </w:p>
    <w:p w14:paraId="3C28054D" w14:textId="77777777" w:rsidR="00EC7ECA" w:rsidRDefault="00EC7ECA" w:rsidP="00EC7ECA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залучення обдарованих здобувачів до здобуття позашкільної освіти з метою задоволення потреби у професійному самовизначенні та творчій самореалізації, оновлення змісту, форм і методів роботи з ними;</w:t>
      </w:r>
    </w:p>
    <w:p w14:paraId="6660303D" w14:textId="77777777" w:rsidR="00EC7ECA" w:rsidRDefault="00EC7ECA" w:rsidP="00EC7ECA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піднесення статусу обдарованих здобувачів освіти та їх наставників;</w:t>
      </w:r>
    </w:p>
    <w:p w14:paraId="13278920" w14:textId="77777777" w:rsidR="00EC7ECA" w:rsidRDefault="00EC7ECA" w:rsidP="00EC7ECA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 xml:space="preserve">підвищення ефективності діяльності закладів освіти для обдарованих здобувачів освіти через їх профілізацію та залучення учнів до участі в </w:t>
      </w:r>
      <w:r w:rsidR="0048548B">
        <w:rPr>
          <w:color w:val="000000"/>
          <w:lang w:val="uk-UA" w:eastAsia="uk-UA" w:bidi="uk-UA"/>
        </w:rPr>
        <w:t xml:space="preserve"> різних </w:t>
      </w:r>
      <w:r>
        <w:rPr>
          <w:color w:val="000000"/>
          <w:lang w:val="uk-UA" w:eastAsia="uk-UA" w:bidi="uk-UA"/>
        </w:rPr>
        <w:t>заходах</w:t>
      </w:r>
      <w:r w:rsidR="00085172">
        <w:rPr>
          <w:color w:val="000000"/>
          <w:lang w:val="uk-UA" w:eastAsia="uk-UA" w:bidi="uk-UA"/>
        </w:rPr>
        <w:t>.</w:t>
      </w:r>
    </w:p>
    <w:p w14:paraId="6EC458DA" w14:textId="77777777" w:rsidR="00EC7ECA" w:rsidRDefault="00EC7ECA" w:rsidP="00797474">
      <w:pPr>
        <w:pStyle w:val="11"/>
        <w:numPr>
          <w:ilvl w:val="0"/>
          <w:numId w:val="4"/>
        </w:numPr>
        <w:tabs>
          <w:tab w:val="left" w:pos="367"/>
        </w:tabs>
        <w:ind w:left="0"/>
        <w:jc w:val="center"/>
      </w:pPr>
      <w:r>
        <w:rPr>
          <w:b/>
          <w:bCs/>
          <w:color w:val="000000"/>
          <w:lang w:val="uk-UA" w:eastAsia="uk-UA" w:bidi="uk-UA"/>
        </w:rPr>
        <w:t>Основні суб’єкти реалізації Програми</w:t>
      </w:r>
    </w:p>
    <w:p w14:paraId="7D91A74A" w14:textId="77777777" w:rsidR="00EC7ECA" w:rsidRDefault="00EC7ECA" w:rsidP="00797474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Основними суб’єктами реалізації Програми є:</w:t>
      </w:r>
    </w:p>
    <w:p w14:paraId="57CBCB13" w14:textId="77777777" w:rsidR="0014650F" w:rsidRDefault="00F96E23" w:rsidP="00797474">
      <w:pPr>
        <w:pStyle w:val="11"/>
        <w:ind w:firstLine="580"/>
        <w:jc w:val="both"/>
        <w:rPr>
          <w:color w:val="000000"/>
          <w:lang w:val="uk-UA" w:eastAsia="uk-UA" w:bidi="uk-UA"/>
        </w:rPr>
      </w:pPr>
      <w:r>
        <w:rPr>
          <w:color w:val="000000"/>
          <w:lang w:val="uk-UA" w:eastAsia="uk-UA" w:bidi="uk-UA"/>
        </w:rPr>
        <w:t xml:space="preserve">відділ освіти та інші виконавчі органи Тростянецької міської ради: </w:t>
      </w:r>
    </w:p>
    <w:p w14:paraId="403A8838" w14:textId="77777777" w:rsidR="00EC7ECA" w:rsidRPr="0014650F" w:rsidRDefault="00EC7ECA" w:rsidP="00797474">
      <w:pPr>
        <w:pStyle w:val="11"/>
        <w:ind w:firstLine="580"/>
        <w:jc w:val="both"/>
        <w:rPr>
          <w:lang w:val="uk-UA"/>
        </w:rPr>
      </w:pPr>
      <w:r>
        <w:rPr>
          <w:color w:val="000000"/>
          <w:lang w:val="uk-UA" w:eastAsia="uk-UA" w:bidi="uk-UA"/>
        </w:rPr>
        <w:t>заклади загальної середньої, позашкільної освіти;</w:t>
      </w:r>
    </w:p>
    <w:p w14:paraId="2088B0E6" w14:textId="77777777" w:rsidR="00EC7ECA" w:rsidRPr="0014650F" w:rsidRDefault="00EC7ECA" w:rsidP="00EC7ECA">
      <w:pPr>
        <w:pStyle w:val="11"/>
        <w:spacing w:after="320"/>
        <w:ind w:firstLine="580"/>
        <w:jc w:val="both"/>
        <w:rPr>
          <w:lang w:val="uk-UA"/>
        </w:rPr>
      </w:pPr>
      <w:r>
        <w:rPr>
          <w:color w:val="000000"/>
          <w:lang w:val="uk-UA" w:eastAsia="uk-UA" w:bidi="uk-UA"/>
        </w:rPr>
        <w:t xml:space="preserve">здобувачі освіти, які навчаються на території </w:t>
      </w:r>
      <w:r w:rsidR="0048548B">
        <w:rPr>
          <w:color w:val="000000"/>
          <w:lang w:val="uk-UA" w:eastAsia="uk-UA" w:bidi="uk-UA"/>
        </w:rPr>
        <w:t>Тростянецької міської територіальної громади</w:t>
      </w:r>
      <w:r>
        <w:rPr>
          <w:color w:val="000000"/>
          <w:lang w:val="uk-UA" w:eastAsia="uk-UA" w:bidi="uk-UA"/>
        </w:rPr>
        <w:t>.</w:t>
      </w:r>
    </w:p>
    <w:p w14:paraId="36F73841" w14:textId="77777777" w:rsidR="00EC7ECA" w:rsidRDefault="00EC7ECA" w:rsidP="00797474">
      <w:pPr>
        <w:pStyle w:val="11"/>
        <w:numPr>
          <w:ilvl w:val="0"/>
          <w:numId w:val="4"/>
        </w:numPr>
        <w:tabs>
          <w:tab w:val="left" w:pos="367"/>
        </w:tabs>
        <w:ind w:left="0"/>
        <w:jc w:val="center"/>
      </w:pPr>
      <w:r>
        <w:rPr>
          <w:b/>
          <w:bCs/>
          <w:color w:val="000000"/>
          <w:lang w:val="uk-UA" w:eastAsia="uk-UA" w:bidi="uk-UA"/>
        </w:rPr>
        <w:t>Шляхи і засоби розв’язання проблем</w:t>
      </w:r>
    </w:p>
    <w:p w14:paraId="4535E124" w14:textId="77777777" w:rsidR="00EC7ECA" w:rsidRDefault="00EC7ECA" w:rsidP="00797474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Виконання Програми здійснюється за такими напрямами:</w:t>
      </w:r>
    </w:p>
    <w:p w14:paraId="3F0AFF84" w14:textId="77777777" w:rsidR="00EC7ECA" w:rsidRDefault="00EC7ECA" w:rsidP="00797474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виявлення, підтримк</w:t>
      </w:r>
      <w:r w:rsidR="0048548B">
        <w:rPr>
          <w:color w:val="000000"/>
          <w:lang w:val="uk-UA" w:eastAsia="uk-UA" w:bidi="uk-UA"/>
        </w:rPr>
        <w:t>а</w:t>
      </w:r>
      <w:r>
        <w:rPr>
          <w:color w:val="000000"/>
          <w:lang w:val="uk-UA" w:eastAsia="uk-UA" w:bidi="uk-UA"/>
        </w:rPr>
        <w:t>, розвит</w:t>
      </w:r>
      <w:r w:rsidR="0014650F">
        <w:rPr>
          <w:color w:val="000000"/>
          <w:lang w:val="uk-UA" w:eastAsia="uk-UA" w:bidi="uk-UA"/>
        </w:rPr>
        <w:t>о</w:t>
      </w:r>
      <w:r>
        <w:rPr>
          <w:color w:val="000000"/>
          <w:lang w:val="uk-UA" w:eastAsia="uk-UA" w:bidi="uk-UA"/>
        </w:rPr>
        <w:t>к обдарованих здобувачів освіти;</w:t>
      </w:r>
    </w:p>
    <w:p w14:paraId="23F931D6" w14:textId="77777777" w:rsidR="00EC7ECA" w:rsidRDefault="00EC7ECA" w:rsidP="00797474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упровадження нових освітніх технологій у роботі з обдарованими здобувачами освіти;</w:t>
      </w:r>
    </w:p>
    <w:p w14:paraId="29F9B224" w14:textId="77777777" w:rsidR="00EC7ECA" w:rsidRDefault="00EC7ECA" w:rsidP="00EC7ECA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 xml:space="preserve">участь у конкурсних заходах різного рівня за напрямами загальної середньої та позашкільної освіти, олімпіадах, </w:t>
      </w:r>
      <w:proofErr w:type="spellStart"/>
      <w:r>
        <w:rPr>
          <w:color w:val="000000"/>
          <w:lang w:val="uk-UA" w:eastAsia="uk-UA" w:bidi="uk-UA"/>
        </w:rPr>
        <w:t>спартакіадах</w:t>
      </w:r>
      <w:proofErr w:type="spellEnd"/>
      <w:r>
        <w:rPr>
          <w:color w:val="000000"/>
          <w:lang w:val="uk-UA" w:eastAsia="uk-UA" w:bidi="uk-UA"/>
        </w:rPr>
        <w:t>, турнірах, мистецьких заходах тощо;</w:t>
      </w:r>
    </w:p>
    <w:p w14:paraId="6B33C8EC" w14:textId="77777777" w:rsidR="00EC7ECA" w:rsidRDefault="00EC7ECA" w:rsidP="00EC7ECA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висвітлення в засобах масової інформації досягнень обдарованих здобувачів освіти в різних сферах діяльності, популяризація кращого досвіду педагогічних працівників щодо роботи з обдарованою учнівською молоддю, інформування громадськості про здійснення передбачених програмою заходів;</w:t>
      </w:r>
    </w:p>
    <w:p w14:paraId="3CAFE844" w14:textId="77777777" w:rsidR="00EC7ECA" w:rsidRDefault="00EC7ECA" w:rsidP="00EC7ECA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підготовка педагогічних працівників закладів освіти до роботи з обдарованими здобувачами освіти, переорієнтація на розвиток якостей творчої особистості;</w:t>
      </w:r>
    </w:p>
    <w:p w14:paraId="436E4D26" w14:textId="77777777" w:rsidR="00EC7ECA" w:rsidRDefault="00EC7ECA" w:rsidP="00EC7ECA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створення системи стимулювання інтелектуально та творч</w:t>
      </w:r>
      <w:r w:rsidR="0048548B">
        <w:rPr>
          <w:color w:val="000000"/>
          <w:lang w:val="uk-UA" w:eastAsia="uk-UA" w:bidi="uk-UA"/>
        </w:rPr>
        <w:t>о обдарованих здобувачів освіти</w:t>
      </w:r>
      <w:r w:rsidR="00EE729D">
        <w:rPr>
          <w:color w:val="000000"/>
          <w:lang w:val="uk-UA" w:eastAsia="uk-UA" w:bidi="uk-UA"/>
        </w:rPr>
        <w:t>;</w:t>
      </w:r>
    </w:p>
    <w:p w14:paraId="7992797A" w14:textId="77777777" w:rsidR="00EC7ECA" w:rsidRDefault="00EC7ECA" w:rsidP="00EC7ECA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забезпечення ефективного використання інформаційних, мультимедійних та електронних засобів навчання.</w:t>
      </w:r>
    </w:p>
    <w:p w14:paraId="034B32E3" w14:textId="77777777" w:rsidR="00F62A67" w:rsidRDefault="00EC7ECA" w:rsidP="00EC7ECA">
      <w:pPr>
        <w:pStyle w:val="11"/>
        <w:ind w:firstLine="580"/>
        <w:jc w:val="both"/>
        <w:rPr>
          <w:color w:val="000000"/>
          <w:lang w:val="uk-UA" w:eastAsia="uk-UA" w:bidi="uk-UA"/>
        </w:rPr>
      </w:pPr>
      <w:r>
        <w:rPr>
          <w:color w:val="000000"/>
          <w:lang w:val="uk-UA" w:eastAsia="uk-UA" w:bidi="uk-UA"/>
        </w:rPr>
        <w:t>Програма зорієнтована на різні вікові категорії здобувачів освіти - початкова ланка (2-4 класи), середній шкільний вік (5-9 класи) і старший шкільний вік (10-1</w:t>
      </w:r>
      <w:r w:rsidR="0048548B">
        <w:rPr>
          <w:color w:val="000000"/>
          <w:lang w:val="uk-UA" w:eastAsia="uk-UA" w:bidi="uk-UA"/>
        </w:rPr>
        <w:t>1</w:t>
      </w:r>
      <w:r w:rsidR="006A379B">
        <w:rPr>
          <w:color w:val="000000"/>
          <w:lang w:val="uk-UA" w:eastAsia="uk-UA" w:bidi="uk-UA"/>
        </w:rPr>
        <w:t xml:space="preserve"> </w:t>
      </w:r>
      <w:r>
        <w:rPr>
          <w:color w:val="000000"/>
          <w:lang w:val="uk-UA" w:eastAsia="uk-UA" w:bidi="uk-UA"/>
        </w:rPr>
        <w:t xml:space="preserve">класи). </w:t>
      </w:r>
    </w:p>
    <w:p w14:paraId="76EBE1CA" w14:textId="77777777" w:rsidR="00EC7ECA" w:rsidRDefault="00EC7ECA" w:rsidP="00EC7ECA">
      <w:pPr>
        <w:pStyle w:val="11"/>
        <w:ind w:firstLine="580"/>
        <w:jc w:val="both"/>
        <w:rPr>
          <w:color w:val="000000"/>
          <w:lang w:val="uk-UA" w:eastAsia="uk-UA" w:bidi="uk-UA"/>
        </w:rPr>
      </w:pPr>
      <w:r>
        <w:rPr>
          <w:color w:val="000000"/>
          <w:lang w:val="uk-UA" w:eastAsia="uk-UA" w:bidi="uk-UA"/>
        </w:rPr>
        <w:t>Для реалізації Програми необхідною умовою є поєднання традицій з інноваційними процесами, оновлення змісту й форм організації освітнього процесу, постійне підвищення кваліфікації педагогічних працівників, удоск</w:t>
      </w:r>
      <w:r w:rsidR="00F62A67">
        <w:rPr>
          <w:color w:val="000000"/>
          <w:lang w:val="uk-UA" w:eastAsia="uk-UA" w:bidi="uk-UA"/>
        </w:rPr>
        <w:t>оналення їх творчого потенціалу.</w:t>
      </w:r>
    </w:p>
    <w:p w14:paraId="5241EC7C" w14:textId="77777777" w:rsidR="00F62A67" w:rsidRPr="00EC7ECA" w:rsidRDefault="00F62A67" w:rsidP="00EC7ECA">
      <w:pPr>
        <w:pStyle w:val="11"/>
        <w:ind w:firstLine="580"/>
        <w:jc w:val="both"/>
        <w:rPr>
          <w:lang w:val="uk-UA"/>
        </w:rPr>
      </w:pPr>
    </w:p>
    <w:p w14:paraId="461A2365" w14:textId="77777777" w:rsidR="00EC7ECA" w:rsidRDefault="00EC7ECA" w:rsidP="00797474">
      <w:pPr>
        <w:pStyle w:val="11"/>
        <w:numPr>
          <w:ilvl w:val="0"/>
          <w:numId w:val="4"/>
        </w:numPr>
        <w:tabs>
          <w:tab w:val="left" w:pos="336"/>
        </w:tabs>
        <w:ind w:left="0"/>
        <w:jc w:val="center"/>
      </w:pPr>
      <w:r>
        <w:rPr>
          <w:b/>
          <w:bCs/>
          <w:color w:val="000000"/>
          <w:lang w:val="uk-UA" w:eastAsia="uk-UA" w:bidi="uk-UA"/>
        </w:rPr>
        <w:t>Очікувані результати, ефективність Програми</w:t>
      </w:r>
    </w:p>
    <w:p w14:paraId="73CCA511" w14:textId="77777777" w:rsidR="00EC7ECA" w:rsidRDefault="00EC7ECA" w:rsidP="00797474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Реалізація Програми дасть змогу:</w:t>
      </w:r>
    </w:p>
    <w:p w14:paraId="0CE5730B" w14:textId="77777777" w:rsidR="00EC7ECA" w:rsidRDefault="00EC7ECA" w:rsidP="00797474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сформувати систему виявлення, діагностики, розвитку обдарованих здобувачів освіти і надання їм соціально-педагогічної підтримки;</w:t>
      </w:r>
    </w:p>
    <w:p w14:paraId="597B15D5" w14:textId="77777777" w:rsidR="00EC7ECA" w:rsidRDefault="00EC7ECA" w:rsidP="00EC7ECA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удосконалити форми і методи роботи із цією категорією дітей у шкільний та позашкільний час;</w:t>
      </w:r>
    </w:p>
    <w:p w14:paraId="620165FE" w14:textId="77777777" w:rsidR="00EC7ECA" w:rsidRDefault="00EC7ECA" w:rsidP="00EC7ECA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створити творче освітнє середовище, що буде сприяти розвитку природних здібностей кожного здобувача освіти;</w:t>
      </w:r>
    </w:p>
    <w:p w14:paraId="6AB2A467" w14:textId="77777777" w:rsidR="00EC7ECA" w:rsidRDefault="00EC7ECA" w:rsidP="00EC7ECA">
      <w:pPr>
        <w:pStyle w:val="11"/>
        <w:ind w:firstLine="580"/>
        <w:jc w:val="both"/>
        <w:rPr>
          <w:color w:val="000000"/>
          <w:lang w:val="uk-UA" w:eastAsia="uk-UA" w:bidi="uk-UA"/>
        </w:rPr>
      </w:pPr>
      <w:r>
        <w:rPr>
          <w:color w:val="000000"/>
          <w:lang w:val="uk-UA" w:eastAsia="uk-UA" w:bidi="uk-UA"/>
        </w:rPr>
        <w:t>підвищити рівень професійної компетентності педагогічних працівників у визначенні форм, методів, засобів і технологій навчання й виховання обдарованих здобувачів освіти</w:t>
      </w:r>
      <w:r w:rsidR="006A379B">
        <w:rPr>
          <w:color w:val="000000"/>
          <w:lang w:val="uk-UA" w:eastAsia="uk-UA" w:bidi="uk-UA"/>
        </w:rPr>
        <w:t>.</w:t>
      </w:r>
    </w:p>
    <w:p w14:paraId="6259E92B" w14:textId="77777777" w:rsidR="006A379B" w:rsidRDefault="006A379B" w:rsidP="00EC7ECA">
      <w:pPr>
        <w:pStyle w:val="11"/>
        <w:ind w:firstLine="580"/>
        <w:jc w:val="both"/>
      </w:pPr>
    </w:p>
    <w:p w14:paraId="2E530A16" w14:textId="77777777" w:rsidR="00EC7ECA" w:rsidRDefault="00EC7ECA" w:rsidP="00797474">
      <w:pPr>
        <w:pStyle w:val="11"/>
        <w:numPr>
          <w:ilvl w:val="0"/>
          <w:numId w:val="4"/>
        </w:numPr>
        <w:tabs>
          <w:tab w:val="left" w:pos="336"/>
        </w:tabs>
        <w:ind w:left="0"/>
        <w:jc w:val="center"/>
      </w:pPr>
      <w:r>
        <w:rPr>
          <w:b/>
          <w:bCs/>
          <w:color w:val="000000"/>
          <w:lang w:val="uk-UA" w:eastAsia="uk-UA" w:bidi="uk-UA"/>
        </w:rPr>
        <w:t>Фінансове забезпечення Програми</w:t>
      </w:r>
    </w:p>
    <w:p w14:paraId="42B6C44F" w14:textId="77777777" w:rsidR="00F62A67" w:rsidRDefault="00EC7ECA" w:rsidP="00797474">
      <w:pPr>
        <w:pStyle w:val="11"/>
        <w:ind w:firstLine="580"/>
        <w:jc w:val="both"/>
        <w:rPr>
          <w:color w:val="000000"/>
          <w:lang w:val="uk-UA" w:eastAsia="uk-UA" w:bidi="uk-UA"/>
        </w:rPr>
      </w:pPr>
      <w:r>
        <w:rPr>
          <w:color w:val="000000"/>
          <w:lang w:val="uk-UA" w:eastAsia="uk-UA" w:bidi="uk-UA"/>
        </w:rPr>
        <w:t>Фінансове забезпечення Програми буде здійснюватися за рахунок коштів</w:t>
      </w:r>
      <w:r w:rsidR="003E5B12" w:rsidRPr="003E5B12">
        <w:rPr>
          <w:bCs/>
          <w:lang w:val="uk-UA"/>
        </w:rPr>
        <w:t xml:space="preserve"> </w:t>
      </w:r>
      <w:r w:rsidR="003E5B12">
        <w:rPr>
          <w:bCs/>
          <w:lang w:val="uk-UA"/>
        </w:rPr>
        <w:t>б</w:t>
      </w:r>
      <w:r w:rsidR="003E5B12" w:rsidRPr="00415592">
        <w:rPr>
          <w:bCs/>
          <w:lang w:val="uk-UA"/>
        </w:rPr>
        <w:t>юджет</w:t>
      </w:r>
      <w:r w:rsidR="003E5B12">
        <w:rPr>
          <w:bCs/>
          <w:lang w:val="uk-UA"/>
        </w:rPr>
        <w:t>у</w:t>
      </w:r>
      <w:r w:rsidR="003E5B12" w:rsidRPr="00415592">
        <w:rPr>
          <w:bCs/>
          <w:lang w:val="uk-UA"/>
        </w:rPr>
        <w:t xml:space="preserve"> Тростянецької міської територіальної громади</w:t>
      </w:r>
      <w:r>
        <w:rPr>
          <w:color w:val="000000"/>
          <w:lang w:val="uk-UA" w:eastAsia="uk-UA" w:bidi="uk-UA"/>
        </w:rPr>
        <w:t xml:space="preserve"> у межах видатків на галузь освіти на відповідний бюджетний період, а також за рахунок інших, не заборонених чинним законодавством,</w:t>
      </w:r>
      <w:r w:rsidR="00797474">
        <w:rPr>
          <w:color w:val="000000"/>
          <w:lang w:val="uk-UA" w:eastAsia="uk-UA" w:bidi="uk-UA"/>
        </w:rPr>
        <w:t xml:space="preserve"> </w:t>
      </w:r>
      <w:r>
        <w:rPr>
          <w:color w:val="000000"/>
          <w:lang w:val="uk-UA" w:eastAsia="uk-UA" w:bidi="uk-UA"/>
        </w:rPr>
        <w:t>джерел</w:t>
      </w:r>
      <w:r w:rsidR="00797474">
        <w:rPr>
          <w:color w:val="000000"/>
          <w:lang w:val="uk-UA" w:eastAsia="uk-UA" w:bidi="uk-UA"/>
        </w:rPr>
        <w:t xml:space="preserve"> </w:t>
      </w:r>
      <w:r>
        <w:rPr>
          <w:color w:val="000000"/>
          <w:lang w:val="uk-UA" w:eastAsia="uk-UA" w:bidi="uk-UA"/>
        </w:rPr>
        <w:t>фінансування.</w:t>
      </w:r>
    </w:p>
    <w:p w14:paraId="7895EE20" w14:textId="77777777" w:rsidR="00797474" w:rsidRDefault="00797474" w:rsidP="00797474">
      <w:pPr>
        <w:pStyle w:val="11"/>
        <w:ind w:firstLine="580"/>
        <w:jc w:val="both"/>
        <w:rPr>
          <w:color w:val="000000"/>
          <w:lang w:val="uk-UA" w:eastAsia="uk-UA" w:bidi="uk-UA"/>
        </w:rPr>
      </w:pPr>
    </w:p>
    <w:p w14:paraId="2ADD4341" w14:textId="77777777" w:rsidR="00F62A67" w:rsidRDefault="00F62A67" w:rsidP="00797474">
      <w:pPr>
        <w:pStyle w:val="afe"/>
        <w:jc w:val="center"/>
        <w:rPr>
          <w:color w:val="000000"/>
          <w:lang w:val="uk-UA" w:eastAsia="uk-UA" w:bidi="uk-UA"/>
        </w:rPr>
      </w:pPr>
      <w:r>
        <w:rPr>
          <w:color w:val="000000"/>
          <w:lang w:val="uk-UA" w:eastAsia="uk-UA" w:bidi="uk-UA"/>
        </w:rPr>
        <w:t>9. Координація та контроль за ходом виконання Програми</w:t>
      </w:r>
    </w:p>
    <w:p w14:paraId="0569D162" w14:textId="77777777" w:rsidR="00034C7C" w:rsidRPr="00034C7C" w:rsidRDefault="00034C7C" w:rsidP="00034C7C">
      <w:pPr>
        <w:pStyle w:val="afe"/>
        <w:jc w:val="both"/>
        <w:rPr>
          <w:b w:val="0"/>
          <w:bCs w:val="0"/>
          <w:lang w:val="uk-UA"/>
        </w:rPr>
      </w:pPr>
      <w:r>
        <w:rPr>
          <w:lang w:val="uk-UA"/>
        </w:rPr>
        <w:tab/>
      </w:r>
      <w:r w:rsidRPr="00034C7C">
        <w:rPr>
          <w:b w:val="0"/>
          <w:bCs w:val="0"/>
          <w:lang w:val="uk-UA"/>
        </w:rPr>
        <w:t>Координація і контроль за виконанням Програми здійснюється відділом освіти Тростянецької міської ради.</w:t>
      </w:r>
    </w:p>
    <w:p w14:paraId="47925BFE" w14:textId="2546A586" w:rsidR="00F62A67" w:rsidRDefault="00F62A67" w:rsidP="00EF4D01">
      <w:pPr>
        <w:ind w:firstLine="567"/>
        <w:jc w:val="both"/>
        <w:rPr>
          <w:rFonts w:ascii="Times New Roman" w:eastAsia="Calibri" w:hAnsi="Times New Roman"/>
          <w:sz w:val="28"/>
          <w:szCs w:val="28"/>
          <w:lang w:val="uk-UA"/>
        </w:rPr>
      </w:pPr>
      <w:r w:rsidRPr="00703D9F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="00034C7C">
        <w:rPr>
          <w:rFonts w:ascii="Times New Roman" w:eastAsia="Calibri" w:hAnsi="Times New Roman"/>
          <w:sz w:val="28"/>
          <w:szCs w:val="28"/>
          <w:lang w:val="uk-UA"/>
        </w:rPr>
        <w:t>В</w:t>
      </w:r>
      <w:r w:rsidRPr="00703D9F">
        <w:rPr>
          <w:rFonts w:ascii="Times New Roman" w:eastAsia="Calibri" w:hAnsi="Times New Roman"/>
          <w:sz w:val="28"/>
          <w:szCs w:val="28"/>
          <w:lang w:val="uk-UA"/>
        </w:rPr>
        <w:t xml:space="preserve">ідповідно до мети та завдань, визначених Програмою, </w:t>
      </w:r>
      <w:r>
        <w:rPr>
          <w:rFonts w:ascii="Times New Roman" w:eastAsia="Calibri" w:hAnsi="Times New Roman"/>
          <w:sz w:val="28"/>
          <w:szCs w:val="28"/>
          <w:lang w:val="uk-UA"/>
        </w:rPr>
        <w:t>в</w:t>
      </w:r>
      <w:r w:rsidRPr="00703D9F">
        <w:rPr>
          <w:rFonts w:ascii="Times New Roman" w:eastAsia="Calibri" w:hAnsi="Times New Roman"/>
          <w:sz w:val="28"/>
          <w:szCs w:val="28"/>
          <w:lang w:val="uk-UA"/>
        </w:rPr>
        <w:t>ідділ о</w:t>
      </w:r>
      <w:r>
        <w:rPr>
          <w:rFonts w:ascii="Times New Roman" w:eastAsia="Calibri" w:hAnsi="Times New Roman"/>
          <w:sz w:val="28"/>
          <w:szCs w:val="28"/>
          <w:lang w:val="uk-UA"/>
        </w:rPr>
        <w:t xml:space="preserve">світи Тростянецької міської </w:t>
      </w:r>
      <w:r w:rsidRPr="00703D9F">
        <w:rPr>
          <w:rFonts w:ascii="Times New Roman" w:eastAsia="Calibri" w:hAnsi="Times New Roman"/>
          <w:sz w:val="28"/>
          <w:szCs w:val="28"/>
          <w:lang w:val="uk-UA"/>
        </w:rPr>
        <w:t xml:space="preserve">ради </w:t>
      </w:r>
      <w:r w:rsidRPr="001B0D68">
        <w:rPr>
          <w:rFonts w:ascii="Times New Roman" w:eastAsia="Calibri" w:hAnsi="Times New Roman"/>
          <w:sz w:val="28"/>
          <w:szCs w:val="28"/>
          <w:lang w:val="uk-UA"/>
        </w:rPr>
        <w:t xml:space="preserve">раз </w:t>
      </w:r>
      <w:r w:rsidR="00247A12" w:rsidRPr="001B0D68">
        <w:rPr>
          <w:rFonts w:ascii="Times New Roman" w:eastAsia="Calibri" w:hAnsi="Times New Roman"/>
          <w:sz w:val="28"/>
          <w:szCs w:val="28"/>
          <w:lang w:val="uk-UA"/>
        </w:rPr>
        <w:t xml:space="preserve">на рік </w:t>
      </w:r>
      <w:r w:rsidR="0032118B">
        <w:rPr>
          <w:rFonts w:ascii="Times New Roman" w:eastAsia="Calibri" w:hAnsi="Times New Roman"/>
          <w:sz w:val="28"/>
          <w:szCs w:val="28"/>
          <w:lang w:val="uk-UA"/>
        </w:rPr>
        <w:t>протягом першого кварталу</w:t>
      </w:r>
      <w:r w:rsidR="00034C7C" w:rsidRPr="001B0D68">
        <w:rPr>
          <w:rFonts w:ascii="Times New Roman" w:eastAsia="Calibri" w:hAnsi="Times New Roman"/>
          <w:sz w:val="28"/>
          <w:szCs w:val="28"/>
          <w:lang w:val="uk-UA"/>
        </w:rPr>
        <w:t xml:space="preserve">, наступного </w:t>
      </w:r>
      <w:r w:rsidR="005218A6" w:rsidRPr="001B0D68">
        <w:rPr>
          <w:rFonts w:ascii="Times New Roman" w:eastAsia="Calibri" w:hAnsi="Times New Roman"/>
          <w:sz w:val="28"/>
          <w:szCs w:val="28"/>
          <w:lang w:val="uk-UA"/>
        </w:rPr>
        <w:t>за звітним періодом</w:t>
      </w:r>
      <w:r w:rsidR="00034C7C" w:rsidRPr="001B0D68">
        <w:rPr>
          <w:rFonts w:ascii="Times New Roman" w:eastAsia="Calibri" w:hAnsi="Times New Roman"/>
          <w:sz w:val="28"/>
          <w:szCs w:val="28"/>
          <w:lang w:val="uk-UA"/>
        </w:rPr>
        <w:t>,</w:t>
      </w:r>
      <w:r w:rsidR="005218A6" w:rsidRPr="001B0D68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="00542E48" w:rsidRPr="001B0D68">
        <w:rPr>
          <w:rFonts w:ascii="Times New Roman" w:eastAsia="Calibri" w:hAnsi="Times New Roman"/>
          <w:sz w:val="28"/>
          <w:szCs w:val="28"/>
          <w:lang w:val="uk-UA"/>
        </w:rPr>
        <w:t xml:space="preserve">подає </w:t>
      </w:r>
      <w:r w:rsidR="005218A6" w:rsidRPr="001B0D68">
        <w:rPr>
          <w:rFonts w:ascii="Times New Roman" w:eastAsia="Calibri" w:hAnsi="Times New Roman"/>
          <w:sz w:val="28"/>
          <w:szCs w:val="28"/>
          <w:lang w:val="uk-UA"/>
        </w:rPr>
        <w:t xml:space="preserve">відділу економічного розвитку, залучення інвестицій та міжнародної діяльності інформацію про стан </w:t>
      </w:r>
      <w:r w:rsidR="00542E48" w:rsidRPr="001B0D68">
        <w:rPr>
          <w:rFonts w:ascii="Times New Roman" w:eastAsia="Calibri" w:hAnsi="Times New Roman"/>
          <w:sz w:val="28"/>
          <w:szCs w:val="28"/>
          <w:lang w:val="uk-UA"/>
        </w:rPr>
        <w:t xml:space="preserve">та </w:t>
      </w:r>
      <w:r w:rsidR="005218A6" w:rsidRPr="001B0D68">
        <w:rPr>
          <w:rFonts w:ascii="Times New Roman" w:eastAsia="Calibri" w:hAnsi="Times New Roman"/>
          <w:sz w:val="28"/>
          <w:szCs w:val="28"/>
          <w:lang w:val="uk-UA"/>
        </w:rPr>
        <w:t>результати виконання заходів Програми</w:t>
      </w:r>
      <w:r w:rsidR="00237687" w:rsidRPr="001B0D68">
        <w:rPr>
          <w:rFonts w:ascii="Times New Roman" w:eastAsia="Calibri" w:hAnsi="Times New Roman"/>
          <w:sz w:val="28"/>
          <w:szCs w:val="28"/>
          <w:lang w:val="uk-UA"/>
        </w:rPr>
        <w:t>.</w:t>
      </w:r>
      <w:r w:rsidR="00034C7C" w:rsidRPr="001B0D68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="00237687" w:rsidRPr="001B0D68">
        <w:rPr>
          <w:rFonts w:ascii="Times New Roman" w:eastAsia="Calibri" w:hAnsi="Times New Roman"/>
          <w:sz w:val="28"/>
          <w:szCs w:val="28"/>
          <w:lang w:val="uk-UA"/>
        </w:rPr>
        <w:t>Щ</w:t>
      </w:r>
      <w:r w:rsidR="00034C7C" w:rsidRPr="001B0D68">
        <w:rPr>
          <w:rFonts w:ascii="Times New Roman" w:eastAsia="Calibri" w:hAnsi="Times New Roman"/>
          <w:sz w:val="28"/>
          <w:szCs w:val="28"/>
          <w:lang w:val="uk-UA"/>
        </w:rPr>
        <w:t>ороку</w:t>
      </w:r>
      <w:r w:rsidR="00034C7C">
        <w:rPr>
          <w:rFonts w:ascii="Times New Roman" w:eastAsia="Calibri" w:hAnsi="Times New Roman"/>
          <w:sz w:val="28"/>
          <w:szCs w:val="28"/>
          <w:lang w:val="uk-UA"/>
        </w:rPr>
        <w:t xml:space="preserve"> подає </w:t>
      </w:r>
      <w:r w:rsidR="00237687">
        <w:rPr>
          <w:rFonts w:ascii="Times New Roman" w:eastAsia="Calibri" w:hAnsi="Times New Roman"/>
          <w:sz w:val="28"/>
          <w:szCs w:val="28"/>
          <w:lang w:val="uk-UA"/>
        </w:rPr>
        <w:t xml:space="preserve">для заслуховування на сесії міської ради </w:t>
      </w:r>
      <w:r w:rsidR="003F1CFF">
        <w:rPr>
          <w:rFonts w:ascii="Times New Roman" w:eastAsia="Calibri" w:hAnsi="Times New Roman"/>
          <w:sz w:val="28"/>
          <w:szCs w:val="28"/>
          <w:lang w:val="uk-UA"/>
        </w:rPr>
        <w:t>звіт</w:t>
      </w:r>
      <w:r w:rsidR="00542E48">
        <w:rPr>
          <w:rFonts w:ascii="Times New Roman" w:eastAsia="Calibri" w:hAnsi="Times New Roman"/>
          <w:sz w:val="28"/>
          <w:szCs w:val="28"/>
          <w:lang w:val="uk-UA"/>
        </w:rPr>
        <w:t xml:space="preserve"> про хід виконання Програми та ефективність її заходів.</w:t>
      </w:r>
      <w:r w:rsidR="00034C7C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</w:p>
    <w:p w14:paraId="54DFEC60" w14:textId="77777777" w:rsidR="00034C7C" w:rsidRPr="009948AA" w:rsidRDefault="00034C7C" w:rsidP="00EF4D01">
      <w:pPr>
        <w:ind w:firstLine="567"/>
        <w:jc w:val="both"/>
        <w:rPr>
          <w:rFonts w:ascii="Times New Roman" w:eastAsia="Calibri" w:hAnsi="Times New Roman"/>
          <w:sz w:val="28"/>
          <w:szCs w:val="28"/>
          <w:lang w:val="uk-UA"/>
        </w:rPr>
      </w:pPr>
    </w:p>
    <w:p w14:paraId="2D7BF532" w14:textId="77777777" w:rsidR="00F62A67" w:rsidRPr="00F62A67" w:rsidRDefault="00F62A67" w:rsidP="00797474">
      <w:pPr>
        <w:pStyle w:val="11"/>
        <w:spacing w:after="320"/>
        <w:ind w:firstLine="0"/>
        <w:jc w:val="both"/>
        <w:rPr>
          <w:lang w:val="uk-UA"/>
        </w:rPr>
        <w:sectPr w:rsidR="00F62A67" w:rsidRPr="00F62A67" w:rsidSect="0095233E">
          <w:headerReference w:type="default" r:id="rId8"/>
          <w:pgSz w:w="11900" w:h="16840"/>
          <w:pgMar w:top="993" w:right="567" w:bottom="993" w:left="1701" w:header="0" w:footer="0" w:gutter="0"/>
          <w:cols w:space="720"/>
          <w:noEndnote/>
          <w:docGrid w:linePitch="360"/>
        </w:sectPr>
      </w:pPr>
    </w:p>
    <w:p w14:paraId="039C3B6A" w14:textId="77777777" w:rsidR="001D11E7" w:rsidRDefault="001D11E7" w:rsidP="0058475F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</w:p>
    <w:p w14:paraId="1BA00091" w14:textId="77777777" w:rsidR="001D11E7" w:rsidRDefault="001D11E7" w:rsidP="0058475F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</w:p>
    <w:p w14:paraId="69D2B11B" w14:textId="4DB80AF2" w:rsidR="001D11E7" w:rsidRPr="00E651E2" w:rsidRDefault="001D11E7" w:rsidP="001D11E7">
      <w:pPr>
        <w:suppressAutoHyphens/>
        <w:ind w:left="11766"/>
        <w:rPr>
          <w:rFonts w:ascii="Times New Roman" w:eastAsia="Droid Sans" w:hAnsi="Times New Roman"/>
          <w:iCs/>
          <w:shd w:val="clear" w:color="auto" w:fill="FFFFFF"/>
          <w:lang w:bidi="hi-IN"/>
        </w:rPr>
      </w:pPr>
      <w:r>
        <w:rPr>
          <w:rFonts w:ascii="Times New Roman" w:eastAsia="Droid Sans" w:hAnsi="Times New Roman"/>
          <w:iCs/>
          <w:shd w:val="clear" w:color="auto" w:fill="FFFFFF"/>
          <w:lang w:val="uk-UA" w:bidi="hi-IN"/>
        </w:rPr>
        <w:t xml:space="preserve">     </w:t>
      </w:r>
      <w:proofErr w:type="spellStart"/>
      <w:r w:rsidRPr="00E651E2">
        <w:rPr>
          <w:rFonts w:ascii="Times New Roman" w:eastAsia="Droid Sans" w:hAnsi="Times New Roman"/>
          <w:iCs/>
          <w:shd w:val="clear" w:color="auto" w:fill="FFFFFF"/>
          <w:lang w:bidi="hi-IN"/>
        </w:rPr>
        <w:t>Додаток</w:t>
      </w:r>
      <w:proofErr w:type="spellEnd"/>
      <w:r w:rsidRPr="00E651E2">
        <w:rPr>
          <w:rFonts w:ascii="Times New Roman" w:eastAsia="Droid Sans" w:hAnsi="Times New Roman"/>
          <w:iCs/>
          <w:shd w:val="clear" w:color="auto" w:fill="FFFFFF"/>
          <w:lang w:bidi="hi-IN"/>
        </w:rPr>
        <w:t xml:space="preserve"> </w:t>
      </w:r>
      <w:r>
        <w:rPr>
          <w:rFonts w:ascii="Times New Roman" w:eastAsia="Droid Sans" w:hAnsi="Times New Roman"/>
          <w:iCs/>
          <w:shd w:val="clear" w:color="auto" w:fill="FFFFFF"/>
          <w:lang w:bidi="hi-IN"/>
        </w:rPr>
        <w:t>1</w:t>
      </w:r>
    </w:p>
    <w:p w14:paraId="54687A1C" w14:textId="77777777" w:rsidR="001D11E7" w:rsidRPr="0058475F" w:rsidRDefault="001D11E7" w:rsidP="001D11E7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  <w:r>
        <w:rPr>
          <w:color w:val="000000"/>
          <w:lang w:val="uk-UA"/>
        </w:rPr>
        <w:t>д</w:t>
      </w:r>
      <w:r w:rsidRPr="0058475F">
        <w:rPr>
          <w:color w:val="000000"/>
          <w:lang w:val="uk-UA"/>
        </w:rPr>
        <w:t>о</w:t>
      </w:r>
      <w:r>
        <w:rPr>
          <w:color w:val="000000"/>
          <w:lang w:val="uk-UA"/>
        </w:rPr>
        <w:t xml:space="preserve"> Комплексної цільової</w:t>
      </w:r>
      <w:r w:rsidRPr="0058475F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п</w:t>
      </w:r>
      <w:r w:rsidRPr="0058475F">
        <w:rPr>
          <w:color w:val="000000"/>
          <w:lang w:val="uk-UA"/>
        </w:rPr>
        <w:t>рограми «Молода</w:t>
      </w:r>
    </w:p>
    <w:p w14:paraId="472156AB" w14:textId="77777777" w:rsidR="001D11E7" w:rsidRPr="0058475F" w:rsidRDefault="001D11E7" w:rsidP="001D11E7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  <w:r w:rsidRPr="0058475F">
        <w:rPr>
          <w:color w:val="000000"/>
          <w:lang w:val="uk-UA"/>
        </w:rPr>
        <w:t xml:space="preserve">генерація </w:t>
      </w:r>
      <w:proofErr w:type="spellStart"/>
      <w:r w:rsidRPr="0058475F">
        <w:rPr>
          <w:color w:val="000000"/>
          <w:lang w:val="uk-UA"/>
        </w:rPr>
        <w:t>Тростянеччини</w:t>
      </w:r>
      <w:proofErr w:type="spellEnd"/>
      <w:r w:rsidRPr="0058475F">
        <w:rPr>
          <w:color w:val="000000"/>
          <w:lang w:val="uk-UA"/>
        </w:rPr>
        <w:t xml:space="preserve"> </w:t>
      </w:r>
    </w:p>
    <w:p w14:paraId="6506B76F" w14:textId="77777777" w:rsidR="001D11E7" w:rsidRPr="0058475F" w:rsidRDefault="001D11E7" w:rsidP="001D11E7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  <w:r w:rsidRPr="0058475F">
        <w:rPr>
          <w:color w:val="000000"/>
          <w:lang w:val="uk-UA"/>
        </w:rPr>
        <w:t>на період до 2027 року»</w:t>
      </w:r>
    </w:p>
    <w:p w14:paraId="0CEE3D65" w14:textId="77777777" w:rsidR="001D11E7" w:rsidRPr="00E651E2" w:rsidRDefault="001D11E7" w:rsidP="001D11E7">
      <w:pPr>
        <w:jc w:val="center"/>
        <w:rPr>
          <w:rFonts w:ascii="Times New Roman" w:hAnsi="Times New Roman"/>
          <w:b/>
          <w:sz w:val="28"/>
          <w:szCs w:val="28"/>
        </w:rPr>
      </w:pPr>
      <w:r w:rsidRPr="00E651E2">
        <w:rPr>
          <w:rFonts w:ascii="Times New Roman" w:hAnsi="Times New Roman"/>
          <w:b/>
          <w:sz w:val="28"/>
          <w:szCs w:val="28"/>
        </w:rPr>
        <w:t>РЕСУРСНЕ ЗАБЕЗПЕЧЕННЯ ПРОГРАМИ</w:t>
      </w:r>
    </w:p>
    <w:tbl>
      <w:tblPr>
        <w:tblStyle w:val="aff0"/>
        <w:tblW w:w="5000" w:type="pct"/>
        <w:tblLayout w:type="fixed"/>
        <w:tblLook w:val="04A0" w:firstRow="1" w:lastRow="0" w:firstColumn="1" w:lastColumn="0" w:noHBand="0" w:noVBand="1"/>
      </w:tblPr>
      <w:tblGrid>
        <w:gridCol w:w="3961"/>
        <w:gridCol w:w="1676"/>
        <w:gridCol w:w="1559"/>
        <w:gridCol w:w="1559"/>
        <w:gridCol w:w="2268"/>
        <w:gridCol w:w="2268"/>
        <w:gridCol w:w="2203"/>
      </w:tblGrid>
      <w:tr w:rsidR="001D11E7" w:rsidRPr="00E651E2" w14:paraId="3DCC4767" w14:textId="77777777" w:rsidTr="00EA3501">
        <w:tc>
          <w:tcPr>
            <w:tcW w:w="1278" w:type="pct"/>
            <w:vMerge w:val="restart"/>
            <w:vAlign w:val="center"/>
          </w:tcPr>
          <w:p w14:paraId="2AB613D9" w14:textId="77777777" w:rsidR="001D11E7" w:rsidRPr="00E651E2" w:rsidRDefault="001D11E7" w:rsidP="001D11E7">
            <w:pPr>
              <w:jc w:val="center"/>
              <w:rPr>
                <w:rFonts w:ascii="Times New Roman" w:hAnsi="Times New Roman"/>
                <w:b/>
              </w:rPr>
            </w:pPr>
            <w:r w:rsidRPr="00E651E2">
              <w:rPr>
                <w:rFonts w:ascii="Times New Roman" w:hAnsi="Times New Roman"/>
                <w:b/>
              </w:rPr>
              <w:t>Обсяг коштів, що пропонується залучити на виконання програми</w:t>
            </w:r>
          </w:p>
        </w:tc>
        <w:tc>
          <w:tcPr>
            <w:tcW w:w="3011" w:type="pct"/>
            <w:gridSpan w:val="5"/>
          </w:tcPr>
          <w:p w14:paraId="2624429A" w14:textId="5BA6A344" w:rsidR="001D11E7" w:rsidRPr="00E651E2" w:rsidRDefault="001D11E7" w:rsidP="001D11E7">
            <w:pPr>
              <w:jc w:val="center"/>
              <w:rPr>
                <w:rFonts w:ascii="Times New Roman" w:hAnsi="Times New Roman"/>
                <w:b/>
              </w:rPr>
            </w:pPr>
            <w:r w:rsidRPr="00E651E2">
              <w:rPr>
                <w:rFonts w:ascii="Times New Roman" w:hAnsi="Times New Roman"/>
                <w:b/>
              </w:rPr>
              <w:t>Етапи виконання програми</w:t>
            </w:r>
          </w:p>
        </w:tc>
        <w:tc>
          <w:tcPr>
            <w:tcW w:w="711" w:type="pct"/>
            <w:vMerge w:val="restart"/>
            <w:vAlign w:val="center"/>
          </w:tcPr>
          <w:p w14:paraId="581BCE75" w14:textId="77777777" w:rsidR="001D11E7" w:rsidRPr="00E651E2" w:rsidRDefault="001D11E7" w:rsidP="001D11E7">
            <w:pPr>
              <w:jc w:val="center"/>
              <w:rPr>
                <w:rFonts w:ascii="Times New Roman" w:hAnsi="Times New Roman"/>
                <w:b/>
              </w:rPr>
            </w:pPr>
            <w:r w:rsidRPr="00E651E2">
              <w:rPr>
                <w:rFonts w:ascii="Times New Roman" w:hAnsi="Times New Roman"/>
                <w:b/>
              </w:rPr>
              <w:t xml:space="preserve">Всього витрат на виконання програми, </w:t>
            </w:r>
            <w:r w:rsidRPr="00E651E2">
              <w:rPr>
                <w:rFonts w:ascii="Times New Roman" w:hAnsi="Times New Roman"/>
                <w:b/>
                <w:szCs w:val="28"/>
              </w:rPr>
              <w:t>тис. грн.</w:t>
            </w:r>
          </w:p>
        </w:tc>
      </w:tr>
      <w:tr w:rsidR="001D11E7" w:rsidRPr="00E651E2" w14:paraId="19D551C7" w14:textId="77777777" w:rsidTr="00EA3501">
        <w:tc>
          <w:tcPr>
            <w:tcW w:w="1278" w:type="pct"/>
            <w:vMerge/>
            <w:vAlign w:val="center"/>
          </w:tcPr>
          <w:p w14:paraId="60DC1FA5" w14:textId="77777777" w:rsidR="001D11E7" w:rsidRPr="00E651E2" w:rsidRDefault="001D11E7" w:rsidP="001D11E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47" w:type="pct"/>
            <w:gridSpan w:val="3"/>
          </w:tcPr>
          <w:p w14:paraId="77B6E5FD" w14:textId="79DB2420" w:rsidR="001D11E7" w:rsidRPr="00E651E2" w:rsidRDefault="001D11E7" w:rsidP="001D11E7">
            <w:pPr>
              <w:jc w:val="center"/>
              <w:rPr>
                <w:rFonts w:ascii="Times New Roman" w:hAnsi="Times New Roman"/>
                <w:b/>
              </w:rPr>
            </w:pPr>
            <w:r w:rsidRPr="00E651E2">
              <w:rPr>
                <w:rFonts w:ascii="Times New Roman" w:hAnsi="Times New Roman"/>
                <w:b/>
              </w:rPr>
              <w:t>І</w:t>
            </w:r>
          </w:p>
        </w:tc>
        <w:tc>
          <w:tcPr>
            <w:tcW w:w="732" w:type="pct"/>
            <w:vAlign w:val="center"/>
          </w:tcPr>
          <w:p w14:paraId="3EA20E13" w14:textId="77777777" w:rsidR="001D11E7" w:rsidRPr="00E651E2" w:rsidRDefault="001D11E7" w:rsidP="001D11E7">
            <w:pPr>
              <w:jc w:val="center"/>
              <w:rPr>
                <w:rFonts w:ascii="Times New Roman" w:hAnsi="Times New Roman"/>
                <w:b/>
              </w:rPr>
            </w:pPr>
            <w:r w:rsidRPr="00E651E2">
              <w:rPr>
                <w:rFonts w:ascii="Times New Roman" w:hAnsi="Times New Roman"/>
                <w:b/>
              </w:rPr>
              <w:t>ІІ</w:t>
            </w:r>
          </w:p>
        </w:tc>
        <w:tc>
          <w:tcPr>
            <w:tcW w:w="732" w:type="pct"/>
            <w:vAlign w:val="center"/>
          </w:tcPr>
          <w:p w14:paraId="6A02CFC8" w14:textId="77777777" w:rsidR="001D11E7" w:rsidRPr="00E651E2" w:rsidRDefault="001D11E7" w:rsidP="001D11E7">
            <w:pPr>
              <w:jc w:val="center"/>
              <w:rPr>
                <w:rFonts w:ascii="Times New Roman" w:hAnsi="Times New Roman"/>
                <w:b/>
              </w:rPr>
            </w:pPr>
            <w:r w:rsidRPr="00E651E2">
              <w:rPr>
                <w:rFonts w:ascii="Times New Roman" w:hAnsi="Times New Roman"/>
                <w:b/>
              </w:rPr>
              <w:t>ІІІ</w:t>
            </w:r>
          </w:p>
        </w:tc>
        <w:tc>
          <w:tcPr>
            <w:tcW w:w="711" w:type="pct"/>
            <w:vMerge/>
            <w:vAlign w:val="center"/>
          </w:tcPr>
          <w:p w14:paraId="08EA268B" w14:textId="77777777" w:rsidR="001D11E7" w:rsidRPr="00E651E2" w:rsidRDefault="001D11E7" w:rsidP="001D11E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EA3501" w:rsidRPr="00E651E2" w14:paraId="31D42418" w14:textId="77777777" w:rsidTr="00F92459">
        <w:trPr>
          <w:trHeight w:val="280"/>
        </w:trPr>
        <w:tc>
          <w:tcPr>
            <w:tcW w:w="1278" w:type="pct"/>
            <w:vMerge/>
            <w:vAlign w:val="center"/>
          </w:tcPr>
          <w:p w14:paraId="27AF0A5F" w14:textId="77777777" w:rsidR="00EA3501" w:rsidRPr="00E651E2" w:rsidRDefault="00EA3501" w:rsidP="001D11E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41" w:type="pct"/>
            <w:vAlign w:val="center"/>
          </w:tcPr>
          <w:p w14:paraId="5C07869B" w14:textId="0280FE1A" w:rsidR="00EA3501" w:rsidRPr="00E651E2" w:rsidRDefault="00EA3501" w:rsidP="00F92459">
            <w:pPr>
              <w:jc w:val="center"/>
              <w:rPr>
                <w:rFonts w:ascii="Times New Roman" w:hAnsi="Times New Roman"/>
                <w:b/>
              </w:rPr>
            </w:pPr>
            <w:r w:rsidRPr="001D11E7">
              <w:rPr>
                <w:rFonts w:ascii="Times New Roman" w:hAnsi="Times New Roman"/>
                <w:b/>
              </w:rPr>
              <w:t>202</w:t>
            </w:r>
            <w:r>
              <w:rPr>
                <w:rFonts w:ascii="Times New Roman" w:hAnsi="Times New Roman"/>
                <w:b/>
              </w:rPr>
              <w:t>3</w:t>
            </w:r>
            <w:r w:rsidRPr="001D11E7">
              <w:rPr>
                <w:rFonts w:ascii="Times New Roman" w:hAnsi="Times New Roman"/>
                <w:b/>
              </w:rPr>
              <w:t xml:space="preserve"> рік</w:t>
            </w:r>
          </w:p>
        </w:tc>
        <w:tc>
          <w:tcPr>
            <w:tcW w:w="503" w:type="pct"/>
            <w:vAlign w:val="center"/>
          </w:tcPr>
          <w:p w14:paraId="520BE61C" w14:textId="6CBC6CCD" w:rsidR="00EA3501" w:rsidRPr="00E651E2" w:rsidRDefault="00EA3501" w:rsidP="00F92459">
            <w:pPr>
              <w:jc w:val="center"/>
              <w:rPr>
                <w:rFonts w:ascii="Times New Roman" w:hAnsi="Times New Roman"/>
                <w:b/>
              </w:rPr>
            </w:pPr>
            <w:r w:rsidRPr="00EA3501">
              <w:rPr>
                <w:rFonts w:ascii="Times New Roman" w:hAnsi="Times New Roman"/>
                <w:b/>
              </w:rPr>
              <w:t>202</w:t>
            </w:r>
            <w:r>
              <w:rPr>
                <w:rFonts w:ascii="Times New Roman" w:hAnsi="Times New Roman"/>
                <w:b/>
              </w:rPr>
              <w:t>4</w:t>
            </w:r>
            <w:r w:rsidRPr="00EA3501">
              <w:rPr>
                <w:rFonts w:ascii="Times New Roman" w:hAnsi="Times New Roman"/>
                <w:b/>
              </w:rPr>
              <w:t xml:space="preserve"> рік</w:t>
            </w:r>
          </w:p>
        </w:tc>
        <w:tc>
          <w:tcPr>
            <w:tcW w:w="503" w:type="pct"/>
            <w:vAlign w:val="center"/>
          </w:tcPr>
          <w:p w14:paraId="44DED13A" w14:textId="78F26F2D" w:rsidR="00EA3501" w:rsidRPr="00EA3501" w:rsidRDefault="00EA3501" w:rsidP="00F92459">
            <w:pPr>
              <w:jc w:val="center"/>
              <w:rPr>
                <w:rFonts w:ascii="Times New Roman" w:hAnsi="Times New Roman"/>
                <w:b/>
              </w:rPr>
            </w:pPr>
            <w:r w:rsidRPr="00EA3501">
              <w:rPr>
                <w:rFonts w:ascii="Times New Roman" w:hAnsi="Times New Roman"/>
                <w:b/>
              </w:rPr>
              <w:t>2025 рік</w:t>
            </w:r>
          </w:p>
        </w:tc>
        <w:tc>
          <w:tcPr>
            <w:tcW w:w="732" w:type="pct"/>
            <w:vAlign w:val="center"/>
          </w:tcPr>
          <w:p w14:paraId="330D8120" w14:textId="07780D22" w:rsidR="00EA3501" w:rsidRPr="00EA3501" w:rsidRDefault="00EA3501" w:rsidP="00F92459">
            <w:pPr>
              <w:jc w:val="center"/>
              <w:rPr>
                <w:rFonts w:ascii="Times New Roman" w:hAnsi="Times New Roman"/>
                <w:b/>
              </w:rPr>
            </w:pPr>
            <w:r w:rsidRPr="00EA3501">
              <w:rPr>
                <w:b/>
              </w:rPr>
              <w:t>2026</w:t>
            </w:r>
            <w:r w:rsidR="007113CB">
              <w:rPr>
                <w:b/>
              </w:rPr>
              <w:t xml:space="preserve"> </w:t>
            </w:r>
            <w:r w:rsidRPr="00EA3501">
              <w:rPr>
                <w:b/>
              </w:rPr>
              <w:t>рік</w:t>
            </w:r>
          </w:p>
        </w:tc>
        <w:tc>
          <w:tcPr>
            <w:tcW w:w="732" w:type="pct"/>
            <w:vAlign w:val="center"/>
          </w:tcPr>
          <w:p w14:paraId="281F8769" w14:textId="239C8880" w:rsidR="00EA3501" w:rsidRPr="00EA3501" w:rsidRDefault="00EA3501" w:rsidP="00F92459">
            <w:pPr>
              <w:jc w:val="center"/>
              <w:rPr>
                <w:rFonts w:ascii="Times New Roman" w:hAnsi="Times New Roman"/>
                <w:b/>
              </w:rPr>
            </w:pPr>
            <w:r w:rsidRPr="00EA3501">
              <w:rPr>
                <w:b/>
              </w:rPr>
              <w:t>2027</w:t>
            </w:r>
            <w:r w:rsidR="007113CB">
              <w:rPr>
                <w:b/>
              </w:rPr>
              <w:t xml:space="preserve"> </w:t>
            </w:r>
            <w:r w:rsidRPr="00EA3501">
              <w:rPr>
                <w:b/>
              </w:rPr>
              <w:t>рік</w:t>
            </w:r>
          </w:p>
        </w:tc>
        <w:tc>
          <w:tcPr>
            <w:tcW w:w="711" w:type="pct"/>
            <w:vMerge/>
            <w:vAlign w:val="center"/>
          </w:tcPr>
          <w:p w14:paraId="5C9A985E" w14:textId="77777777" w:rsidR="00EA3501" w:rsidRPr="00E651E2" w:rsidRDefault="00EA3501" w:rsidP="001D11E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EA3501" w:rsidRPr="00E651E2" w14:paraId="3FE002C9" w14:textId="77777777" w:rsidTr="00EA3501">
        <w:tc>
          <w:tcPr>
            <w:tcW w:w="1278" w:type="pct"/>
            <w:vAlign w:val="center"/>
          </w:tcPr>
          <w:p w14:paraId="32796D4F" w14:textId="77777777" w:rsidR="00EA3501" w:rsidRPr="00E651E2" w:rsidRDefault="00EA3501" w:rsidP="001D11E7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E651E2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41" w:type="pct"/>
          </w:tcPr>
          <w:p w14:paraId="1F93D418" w14:textId="29A0E6DD" w:rsidR="00EA3501" w:rsidRPr="00E651E2" w:rsidRDefault="00EA3501" w:rsidP="001D11E7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03" w:type="pct"/>
            <w:vAlign w:val="center"/>
          </w:tcPr>
          <w:p w14:paraId="34966100" w14:textId="476F88B6" w:rsidR="00EA3501" w:rsidRPr="00B3737A" w:rsidRDefault="00EA3501" w:rsidP="001D11E7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03" w:type="pct"/>
          </w:tcPr>
          <w:p w14:paraId="02532F19" w14:textId="249ED60F" w:rsidR="00EA3501" w:rsidRPr="00EA3501" w:rsidRDefault="00EA3501" w:rsidP="001D11E7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EA3501">
              <w:rPr>
                <w:b/>
              </w:rPr>
              <w:t>4</w:t>
            </w:r>
          </w:p>
        </w:tc>
        <w:tc>
          <w:tcPr>
            <w:tcW w:w="732" w:type="pct"/>
          </w:tcPr>
          <w:p w14:paraId="4C4277EC" w14:textId="7ABB391F" w:rsidR="00EA3501" w:rsidRPr="00EA3501" w:rsidRDefault="00EA3501" w:rsidP="001D11E7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EA3501">
              <w:rPr>
                <w:b/>
              </w:rPr>
              <w:t>5</w:t>
            </w:r>
          </w:p>
        </w:tc>
        <w:tc>
          <w:tcPr>
            <w:tcW w:w="732" w:type="pct"/>
          </w:tcPr>
          <w:p w14:paraId="2CFF682A" w14:textId="2B1A8490" w:rsidR="00EA3501" w:rsidRPr="00EA3501" w:rsidRDefault="00EA3501" w:rsidP="001D11E7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EA3501">
              <w:rPr>
                <w:b/>
              </w:rPr>
              <w:t>6</w:t>
            </w:r>
          </w:p>
        </w:tc>
        <w:tc>
          <w:tcPr>
            <w:tcW w:w="711" w:type="pct"/>
            <w:vAlign w:val="center"/>
          </w:tcPr>
          <w:p w14:paraId="5D4BCC0D" w14:textId="16064DC4" w:rsidR="00EA3501" w:rsidRPr="00B3737A" w:rsidRDefault="00EA3501" w:rsidP="001D11E7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</w:tr>
      <w:tr w:rsidR="00B47E3E" w:rsidRPr="00E651E2" w14:paraId="57DAC8C0" w14:textId="77777777" w:rsidTr="00A422C6">
        <w:tc>
          <w:tcPr>
            <w:tcW w:w="1278" w:type="pct"/>
            <w:vAlign w:val="center"/>
          </w:tcPr>
          <w:p w14:paraId="0FD7C0B9" w14:textId="77777777" w:rsidR="00B47E3E" w:rsidRPr="00E651E2" w:rsidRDefault="00B47E3E" w:rsidP="001D11E7">
            <w:pPr>
              <w:rPr>
                <w:rFonts w:ascii="Times New Roman" w:hAnsi="Times New Roman"/>
              </w:rPr>
            </w:pPr>
            <w:r w:rsidRPr="00E651E2">
              <w:rPr>
                <w:rFonts w:ascii="Times New Roman" w:hAnsi="Times New Roman"/>
              </w:rPr>
              <w:t>Обсяг ресурсів, всього, у тому числі:</w:t>
            </w:r>
          </w:p>
        </w:tc>
        <w:tc>
          <w:tcPr>
            <w:tcW w:w="541" w:type="pct"/>
          </w:tcPr>
          <w:p w14:paraId="7963F739" w14:textId="77777777" w:rsidR="00B47E3E" w:rsidRPr="009B6A64" w:rsidRDefault="00B47E3E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Align w:val="center"/>
          </w:tcPr>
          <w:p w14:paraId="7442ED61" w14:textId="1A555ED1" w:rsidR="00B47E3E" w:rsidRPr="001408E3" w:rsidRDefault="00B47E3E" w:rsidP="001D11E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03" w:type="pct"/>
            <w:vAlign w:val="center"/>
          </w:tcPr>
          <w:p w14:paraId="0C1F7BA6" w14:textId="166BEAD4" w:rsidR="00B47E3E" w:rsidRPr="001752DF" w:rsidRDefault="00B47E3E" w:rsidP="001D11E7">
            <w:pPr>
              <w:jc w:val="center"/>
              <w:rPr>
                <w:rFonts w:ascii="Times New Roman" w:hAnsi="Times New Roman"/>
                <w:b/>
              </w:rPr>
            </w:pPr>
            <w:r w:rsidRPr="001752DF">
              <w:rPr>
                <w:rFonts w:ascii="Times New Roman" w:hAnsi="Times New Roman"/>
                <w:b/>
              </w:rPr>
              <w:t>8,5</w:t>
            </w:r>
          </w:p>
        </w:tc>
        <w:tc>
          <w:tcPr>
            <w:tcW w:w="732" w:type="pct"/>
            <w:vAlign w:val="center"/>
          </w:tcPr>
          <w:p w14:paraId="2ED7543D" w14:textId="7DD20900" w:rsidR="00B47E3E" w:rsidRPr="001752DF" w:rsidRDefault="00B47E3E" w:rsidP="00124F07">
            <w:pPr>
              <w:jc w:val="center"/>
              <w:rPr>
                <w:rFonts w:ascii="Times New Roman" w:hAnsi="Times New Roman"/>
                <w:b/>
              </w:rPr>
            </w:pPr>
            <w:r w:rsidRPr="00B47E3E">
              <w:rPr>
                <w:rFonts w:ascii="Times New Roman" w:hAnsi="Times New Roman"/>
                <w:b/>
              </w:rPr>
              <w:t>10</w:t>
            </w:r>
            <w:r w:rsidR="00124F07">
              <w:rPr>
                <w:rFonts w:ascii="Times New Roman" w:hAnsi="Times New Roman"/>
                <w:b/>
              </w:rPr>
              <w:t>7</w:t>
            </w:r>
            <w:r w:rsidRPr="00B47E3E">
              <w:rPr>
                <w:rFonts w:ascii="Times New Roman" w:hAnsi="Times New Roman"/>
                <w:b/>
              </w:rPr>
              <w:t>,5</w:t>
            </w:r>
          </w:p>
        </w:tc>
        <w:tc>
          <w:tcPr>
            <w:tcW w:w="732" w:type="pct"/>
            <w:vAlign w:val="center"/>
          </w:tcPr>
          <w:p w14:paraId="15C78633" w14:textId="704E62EB" w:rsidR="00B47E3E" w:rsidRPr="001752DF" w:rsidRDefault="00B47E3E" w:rsidP="00124F07">
            <w:pPr>
              <w:jc w:val="center"/>
              <w:rPr>
                <w:rFonts w:ascii="Times New Roman" w:hAnsi="Times New Roman"/>
                <w:b/>
              </w:rPr>
            </w:pPr>
            <w:r w:rsidRPr="00B47E3E">
              <w:rPr>
                <w:rFonts w:ascii="Times New Roman" w:hAnsi="Times New Roman"/>
                <w:b/>
              </w:rPr>
              <w:t>11</w:t>
            </w:r>
            <w:r w:rsidR="00124F07">
              <w:rPr>
                <w:rFonts w:ascii="Times New Roman" w:hAnsi="Times New Roman"/>
                <w:b/>
              </w:rPr>
              <w:t>5</w:t>
            </w:r>
            <w:r w:rsidRPr="00B47E3E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711" w:type="pct"/>
            <w:vAlign w:val="center"/>
          </w:tcPr>
          <w:p w14:paraId="2274046F" w14:textId="2EB60419" w:rsidR="00B47E3E" w:rsidRPr="001408E3" w:rsidRDefault="00124F07" w:rsidP="00124F0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231</w:t>
            </w:r>
            <w:r w:rsidR="00B47E3E">
              <w:rPr>
                <w:rFonts w:ascii="Times New Roman" w:hAnsi="Times New Roman"/>
                <w:b/>
              </w:rPr>
              <w:t>,0</w:t>
            </w:r>
          </w:p>
        </w:tc>
      </w:tr>
      <w:tr w:rsidR="00124F07" w:rsidRPr="00E651E2" w14:paraId="2B660725" w14:textId="77777777" w:rsidTr="00124F07">
        <w:tc>
          <w:tcPr>
            <w:tcW w:w="1278" w:type="pct"/>
            <w:vAlign w:val="center"/>
          </w:tcPr>
          <w:p w14:paraId="7F5450F4" w14:textId="131F11CA" w:rsidR="00124F07" w:rsidRPr="00E651E2" w:rsidRDefault="00124F07" w:rsidP="001D11E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Pr="00E651E2">
              <w:rPr>
                <w:rFonts w:ascii="Times New Roman" w:hAnsi="Times New Roman"/>
              </w:rPr>
              <w:t>юджет</w:t>
            </w:r>
            <w:r>
              <w:rPr>
                <w:rFonts w:ascii="Times New Roman" w:hAnsi="Times New Roman"/>
              </w:rPr>
              <w:t xml:space="preserve"> Тростянецької міської територіальної громади</w:t>
            </w:r>
          </w:p>
        </w:tc>
        <w:tc>
          <w:tcPr>
            <w:tcW w:w="541" w:type="pct"/>
          </w:tcPr>
          <w:p w14:paraId="0BD23C53" w14:textId="25DD1DD7" w:rsidR="00124F07" w:rsidRPr="009B6A64" w:rsidRDefault="00124F07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Align w:val="center"/>
          </w:tcPr>
          <w:p w14:paraId="3CE5F1D7" w14:textId="58234540" w:rsidR="00124F07" w:rsidRPr="00003BFB" w:rsidRDefault="00124F07" w:rsidP="001D11E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3" w:type="pct"/>
            <w:vAlign w:val="center"/>
          </w:tcPr>
          <w:p w14:paraId="0E2014FE" w14:textId="309FB8BB" w:rsidR="00124F07" w:rsidRPr="00124F07" w:rsidRDefault="00124F07" w:rsidP="00124F0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24F07">
              <w:rPr>
                <w:rFonts w:cstheme="minorHAnsi"/>
                <w:noProof/>
                <w:color w:val="000000"/>
                <w:sz w:val="22"/>
                <w:szCs w:val="22"/>
              </w:rPr>
              <w:t>8,5</w:t>
            </w:r>
          </w:p>
        </w:tc>
        <w:tc>
          <w:tcPr>
            <w:tcW w:w="732" w:type="pct"/>
            <w:vAlign w:val="center"/>
          </w:tcPr>
          <w:p w14:paraId="7FD21B4D" w14:textId="6AD2D34C" w:rsidR="00124F07" w:rsidRPr="00124F07" w:rsidRDefault="00124F07" w:rsidP="00124F0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24F07">
              <w:rPr>
                <w:rFonts w:cstheme="minorHAnsi"/>
                <w:noProof/>
                <w:color w:val="000000"/>
                <w:sz w:val="22"/>
                <w:szCs w:val="22"/>
              </w:rPr>
              <w:t>107,5</w:t>
            </w:r>
          </w:p>
        </w:tc>
        <w:tc>
          <w:tcPr>
            <w:tcW w:w="732" w:type="pct"/>
            <w:vAlign w:val="center"/>
          </w:tcPr>
          <w:p w14:paraId="3A6E60AB" w14:textId="01A73ABB" w:rsidR="00124F07" w:rsidRPr="00124F07" w:rsidRDefault="00124F07" w:rsidP="00124F0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24F07">
              <w:rPr>
                <w:rFonts w:cstheme="minorHAnsi"/>
                <w:noProof/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711" w:type="pct"/>
            <w:vAlign w:val="center"/>
          </w:tcPr>
          <w:p w14:paraId="377F582A" w14:textId="0C28F092" w:rsidR="00124F07" w:rsidRPr="00124F07" w:rsidRDefault="00124F07" w:rsidP="00124F0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24F07">
              <w:rPr>
                <w:rFonts w:cstheme="minorHAnsi"/>
                <w:noProof/>
                <w:color w:val="000000"/>
                <w:sz w:val="22"/>
                <w:szCs w:val="22"/>
              </w:rPr>
              <w:t>231,0</w:t>
            </w:r>
          </w:p>
        </w:tc>
      </w:tr>
      <w:tr w:rsidR="00EA3501" w:rsidRPr="00E651E2" w14:paraId="19835A97" w14:textId="77777777" w:rsidTr="00EA3501">
        <w:tc>
          <w:tcPr>
            <w:tcW w:w="1278" w:type="pct"/>
            <w:vAlign w:val="center"/>
          </w:tcPr>
          <w:p w14:paraId="042CDFA6" w14:textId="77777777" w:rsidR="00EA3501" w:rsidRPr="00E651E2" w:rsidRDefault="00EA3501" w:rsidP="001D11E7">
            <w:pPr>
              <w:rPr>
                <w:rFonts w:ascii="Times New Roman" w:hAnsi="Times New Roman"/>
              </w:rPr>
            </w:pPr>
            <w:r w:rsidRPr="00E651E2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541" w:type="pct"/>
          </w:tcPr>
          <w:p w14:paraId="70C765CE" w14:textId="77777777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Align w:val="center"/>
          </w:tcPr>
          <w:p w14:paraId="572A89AD" w14:textId="77777777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Align w:val="center"/>
          </w:tcPr>
          <w:p w14:paraId="4B36AD90" w14:textId="77777777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2" w:type="pct"/>
            <w:vAlign w:val="center"/>
          </w:tcPr>
          <w:p w14:paraId="0BAD426F" w14:textId="77777777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2" w:type="pct"/>
            <w:vAlign w:val="center"/>
          </w:tcPr>
          <w:p w14:paraId="10DA5CFE" w14:textId="77777777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pct"/>
            <w:vAlign w:val="center"/>
          </w:tcPr>
          <w:p w14:paraId="242E2663" w14:textId="77777777" w:rsidR="00EA3501" w:rsidRPr="00040F78" w:rsidRDefault="00EA3501" w:rsidP="001D11E7">
            <w:pPr>
              <w:jc w:val="center"/>
              <w:rPr>
                <w:rFonts w:ascii="Times New Roman" w:hAnsi="Times New Roman"/>
              </w:rPr>
            </w:pPr>
          </w:p>
        </w:tc>
      </w:tr>
      <w:tr w:rsidR="00EA3501" w:rsidRPr="00E651E2" w14:paraId="6F1C14B5" w14:textId="77777777" w:rsidTr="00EA3501">
        <w:tc>
          <w:tcPr>
            <w:tcW w:w="1278" w:type="pct"/>
            <w:vAlign w:val="center"/>
          </w:tcPr>
          <w:p w14:paraId="5F37164A" w14:textId="77777777" w:rsidR="00EA3501" w:rsidRPr="00E651E2" w:rsidRDefault="00EA3501" w:rsidP="001D11E7">
            <w:pPr>
              <w:rPr>
                <w:rFonts w:ascii="Times New Roman" w:hAnsi="Times New Roman"/>
              </w:rPr>
            </w:pPr>
            <w:r w:rsidRPr="00E651E2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541" w:type="pct"/>
          </w:tcPr>
          <w:p w14:paraId="177D20BC" w14:textId="77777777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Align w:val="center"/>
          </w:tcPr>
          <w:p w14:paraId="5AB66152" w14:textId="70934E0C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Align w:val="center"/>
          </w:tcPr>
          <w:p w14:paraId="70BFDEB0" w14:textId="77777777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2" w:type="pct"/>
            <w:vAlign w:val="center"/>
          </w:tcPr>
          <w:p w14:paraId="0BCEE8C5" w14:textId="77777777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2" w:type="pct"/>
            <w:vAlign w:val="center"/>
          </w:tcPr>
          <w:p w14:paraId="1BC49786" w14:textId="77777777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pct"/>
            <w:vAlign w:val="center"/>
          </w:tcPr>
          <w:p w14:paraId="5FF5ADDE" w14:textId="3EA8E62E" w:rsidR="00EA3501" w:rsidRPr="009B6A64" w:rsidRDefault="00EA3501" w:rsidP="001D11E7">
            <w:pPr>
              <w:jc w:val="center"/>
              <w:rPr>
                <w:rFonts w:ascii="Times New Roman" w:hAnsi="Times New Roman"/>
              </w:rPr>
            </w:pPr>
          </w:p>
        </w:tc>
      </w:tr>
      <w:tr w:rsidR="00EA3501" w:rsidRPr="00E651E2" w14:paraId="3FB6A5DD" w14:textId="77777777" w:rsidTr="00EA3501">
        <w:tc>
          <w:tcPr>
            <w:tcW w:w="1278" w:type="pct"/>
            <w:vAlign w:val="center"/>
          </w:tcPr>
          <w:p w14:paraId="235355A6" w14:textId="77777777" w:rsidR="00EA3501" w:rsidRPr="00E651E2" w:rsidRDefault="00EA3501" w:rsidP="001D11E7">
            <w:pPr>
              <w:rPr>
                <w:rFonts w:ascii="Times New Roman" w:hAnsi="Times New Roman"/>
              </w:rPr>
            </w:pPr>
            <w:r w:rsidRPr="00E651E2">
              <w:rPr>
                <w:rFonts w:ascii="Times New Roman" w:hAnsi="Times New Roman"/>
              </w:rPr>
              <w:t>кошти інших джерел</w:t>
            </w:r>
          </w:p>
        </w:tc>
        <w:tc>
          <w:tcPr>
            <w:tcW w:w="541" w:type="pct"/>
          </w:tcPr>
          <w:p w14:paraId="3C82BA86" w14:textId="77777777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Align w:val="center"/>
          </w:tcPr>
          <w:p w14:paraId="395BE81F" w14:textId="77777777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Align w:val="center"/>
          </w:tcPr>
          <w:p w14:paraId="03BFCD3E" w14:textId="77777777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2" w:type="pct"/>
            <w:vAlign w:val="center"/>
          </w:tcPr>
          <w:p w14:paraId="70317FB0" w14:textId="77777777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2" w:type="pct"/>
            <w:vAlign w:val="center"/>
          </w:tcPr>
          <w:p w14:paraId="35FC7DAC" w14:textId="77777777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pct"/>
            <w:vAlign w:val="center"/>
          </w:tcPr>
          <w:p w14:paraId="326DF757" w14:textId="74B3068B" w:rsidR="00EA3501" w:rsidRPr="009B6A64" w:rsidRDefault="00EA3501" w:rsidP="001D11E7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5D05E048" w14:textId="77777777" w:rsidR="001D11E7" w:rsidRDefault="001D11E7" w:rsidP="001D11E7">
      <w:pPr>
        <w:rPr>
          <w:rFonts w:ascii="Times New Roman" w:eastAsia="Droid Sans" w:hAnsi="Times New Roman"/>
          <w:iCs/>
          <w:shd w:val="clear" w:color="auto" w:fill="FFFFFF"/>
          <w:lang w:bidi="hi-IN"/>
        </w:rPr>
      </w:pPr>
      <w:r>
        <w:rPr>
          <w:rFonts w:ascii="Times New Roman" w:eastAsia="Droid Sans" w:hAnsi="Times New Roman"/>
          <w:iCs/>
          <w:shd w:val="clear" w:color="auto" w:fill="FFFFFF"/>
          <w:lang w:bidi="hi-IN"/>
        </w:rPr>
        <w:br w:type="page"/>
      </w:r>
    </w:p>
    <w:p w14:paraId="457A118F" w14:textId="77777777" w:rsidR="001D11E7" w:rsidRDefault="001D11E7" w:rsidP="001D11E7">
      <w:pPr>
        <w:rPr>
          <w:rFonts w:ascii="Times New Roman" w:eastAsia="Calibri" w:hAnsi="Times New Roman"/>
          <w:color w:val="FF0000"/>
          <w:sz w:val="28"/>
          <w:szCs w:val="28"/>
          <w:lang w:val="uk-UA"/>
        </w:rPr>
        <w:sectPr w:rsidR="001D11E7" w:rsidSect="001D11E7">
          <w:pgSz w:w="16838" w:h="11906" w:orient="landscape"/>
          <w:pgMar w:top="567" w:right="851" w:bottom="794" w:left="709" w:header="709" w:footer="709" w:gutter="0"/>
          <w:cols w:space="720"/>
        </w:sectPr>
      </w:pPr>
    </w:p>
    <w:p w14:paraId="032D3EC9" w14:textId="77777777" w:rsidR="001D11E7" w:rsidRDefault="001D11E7" w:rsidP="0058475F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</w:p>
    <w:p w14:paraId="077A3C3C" w14:textId="170DA1DB" w:rsidR="0058475F" w:rsidRPr="0058475F" w:rsidRDefault="001602D0" w:rsidP="0058475F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  <w:r w:rsidRPr="0058475F">
        <w:rPr>
          <w:color w:val="000000"/>
          <w:lang w:val="uk-UA"/>
        </w:rPr>
        <w:t>Додаток</w:t>
      </w:r>
      <w:r w:rsidR="0058475F" w:rsidRPr="0058475F">
        <w:rPr>
          <w:color w:val="000000"/>
          <w:lang w:val="uk-UA"/>
        </w:rPr>
        <w:t xml:space="preserve"> </w:t>
      </w:r>
      <w:r w:rsidR="00580E02">
        <w:rPr>
          <w:color w:val="000000"/>
          <w:lang w:val="uk-UA"/>
        </w:rPr>
        <w:t>2</w:t>
      </w:r>
    </w:p>
    <w:p w14:paraId="77657EB1" w14:textId="77777777" w:rsidR="0058475F" w:rsidRPr="0058475F" w:rsidRDefault="00D45780" w:rsidP="0058475F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  <w:r>
        <w:rPr>
          <w:color w:val="000000"/>
          <w:lang w:val="uk-UA"/>
        </w:rPr>
        <w:t>д</w:t>
      </w:r>
      <w:r w:rsidR="001602D0" w:rsidRPr="0058475F">
        <w:rPr>
          <w:color w:val="000000"/>
          <w:lang w:val="uk-UA"/>
        </w:rPr>
        <w:t>о</w:t>
      </w:r>
      <w:r>
        <w:rPr>
          <w:color w:val="000000"/>
          <w:lang w:val="uk-UA"/>
        </w:rPr>
        <w:t xml:space="preserve"> Комплексної</w:t>
      </w:r>
      <w:r w:rsidR="00307A88">
        <w:rPr>
          <w:color w:val="000000"/>
          <w:lang w:val="uk-UA"/>
        </w:rPr>
        <w:t xml:space="preserve"> цільової</w:t>
      </w:r>
      <w:r w:rsidR="001602D0" w:rsidRPr="0058475F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п</w:t>
      </w:r>
      <w:r w:rsidR="001602D0" w:rsidRPr="0058475F">
        <w:rPr>
          <w:color w:val="000000"/>
          <w:lang w:val="uk-UA"/>
        </w:rPr>
        <w:t>рограми</w:t>
      </w:r>
      <w:r w:rsidR="0058475F" w:rsidRPr="0058475F">
        <w:rPr>
          <w:color w:val="000000"/>
          <w:lang w:val="uk-UA"/>
        </w:rPr>
        <w:t xml:space="preserve"> «Молода</w:t>
      </w:r>
    </w:p>
    <w:p w14:paraId="0BBA55A6" w14:textId="77777777" w:rsidR="0058475F" w:rsidRPr="0058475F" w:rsidRDefault="0058475F" w:rsidP="0058475F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  <w:r w:rsidRPr="0058475F">
        <w:rPr>
          <w:color w:val="000000"/>
          <w:lang w:val="uk-UA"/>
        </w:rPr>
        <w:t xml:space="preserve">генерація </w:t>
      </w:r>
      <w:proofErr w:type="spellStart"/>
      <w:r w:rsidRPr="0058475F">
        <w:rPr>
          <w:color w:val="000000"/>
          <w:lang w:val="uk-UA"/>
        </w:rPr>
        <w:t>Тростянеччини</w:t>
      </w:r>
      <w:proofErr w:type="spellEnd"/>
      <w:r w:rsidRPr="0058475F">
        <w:rPr>
          <w:color w:val="000000"/>
          <w:lang w:val="uk-UA"/>
        </w:rPr>
        <w:t xml:space="preserve"> </w:t>
      </w:r>
    </w:p>
    <w:p w14:paraId="067472D6" w14:textId="77777777" w:rsidR="00E05179" w:rsidRPr="0058475F" w:rsidRDefault="0058475F" w:rsidP="0058475F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  <w:r w:rsidRPr="0058475F">
        <w:rPr>
          <w:color w:val="000000"/>
          <w:lang w:val="uk-UA"/>
        </w:rPr>
        <w:t>на період до 2027 року»</w:t>
      </w:r>
    </w:p>
    <w:p w14:paraId="3C6631B1" w14:textId="77777777" w:rsidR="00D853F9" w:rsidRPr="001602D0" w:rsidRDefault="00D853F9" w:rsidP="00E05179">
      <w:pPr>
        <w:pStyle w:val="afe"/>
        <w:ind w:left="2995"/>
        <w:rPr>
          <w:rFonts w:asciiTheme="minorHAnsi" w:hAnsiTheme="minorHAnsi" w:cstheme="minorHAnsi"/>
          <w:color w:val="000000"/>
          <w:lang w:val="uk-UA" w:eastAsia="uk-UA" w:bidi="uk-UA"/>
        </w:rPr>
      </w:pPr>
    </w:p>
    <w:p w14:paraId="378D24C0" w14:textId="77777777" w:rsidR="00303594" w:rsidRPr="00303594" w:rsidRDefault="00303594" w:rsidP="0030359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cstheme="minorHAnsi"/>
          <w:color w:val="000000"/>
          <w:sz w:val="28"/>
          <w:szCs w:val="28"/>
        </w:rPr>
      </w:pPr>
      <w:r w:rsidRPr="00303594">
        <w:rPr>
          <w:rFonts w:cstheme="minorHAnsi"/>
          <w:b/>
          <w:color w:val="000000"/>
          <w:sz w:val="28"/>
          <w:szCs w:val="28"/>
        </w:rPr>
        <w:t>ЗАХОДИ З РЕАЛІЗАЦІЇ ПРОГРАМИ</w:t>
      </w:r>
    </w:p>
    <w:p w14:paraId="3CC79E3C" w14:textId="77777777" w:rsidR="00303594" w:rsidRPr="00303594" w:rsidRDefault="00303594" w:rsidP="0030359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Calibri" w:cstheme="minorHAnsi"/>
          <w:color w:val="000000"/>
          <w:sz w:val="28"/>
          <w:szCs w:val="28"/>
          <w:lang w:val="uk-UA"/>
        </w:rPr>
      </w:pPr>
    </w:p>
    <w:tbl>
      <w:tblPr>
        <w:tblW w:w="15451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1556"/>
        <w:gridCol w:w="2986"/>
        <w:gridCol w:w="1417"/>
        <w:gridCol w:w="2127"/>
        <w:gridCol w:w="1701"/>
        <w:gridCol w:w="850"/>
        <w:gridCol w:w="851"/>
        <w:gridCol w:w="850"/>
        <w:gridCol w:w="851"/>
        <w:gridCol w:w="850"/>
        <w:gridCol w:w="992"/>
      </w:tblGrid>
      <w:tr w:rsidR="00361EB0" w:rsidRPr="00303594" w14:paraId="3F3B9644" w14:textId="037A20B5" w:rsidTr="00361EB0">
        <w:trPr>
          <w:cantSplit/>
        </w:trPr>
        <w:tc>
          <w:tcPr>
            <w:tcW w:w="420" w:type="dxa"/>
            <w:vMerge w:val="restart"/>
            <w:shd w:val="clear" w:color="auto" w:fill="C6D9F1"/>
            <w:vAlign w:val="center"/>
          </w:tcPr>
          <w:p w14:paraId="23B534E2" w14:textId="77777777" w:rsidR="00791A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</w:pPr>
          </w:p>
          <w:p w14:paraId="510E3E62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56" w:type="dxa"/>
            <w:vMerge w:val="restart"/>
            <w:shd w:val="clear" w:color="auto" w:fill="C6D9F1"/>
            <w:vAlign w:val="center"/>
          </w:tcPr>
          <w:p w14:paraId="7BD39B08" w14:textId="77777777" w:rsidR="00791A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</w:pPr>
          </w:p>
          <w:p w14:paraId="2A7C2698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Завдання</w:t>
            </w:r>
          </w:p>
        </w:tc>
        <w:tc>
          <w:tcPr>
            <w:tcW w:w="2986" w:type="dxa"/>
            <w:vMerge w:val="restart"/>
            <w:shd w:val="clear" w:color="auto" w:fill="C6D9F1"/>
            <w:vAlign w:val="center"/>
          </w:tcPr>
          <w:p w14:paraId="7FEF8BB2" w14:textId="77777777" w:rsidR="00791A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</w:pPr>
          </w:p>
          <w:p w14:paraId="77E16BC2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 xml:space="preserve">Зміст </w:t>
            </w:r>
          </w:p>
          <w:p w14:paraId="1DEFE9D0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заходів</w:t>
            </w:r>
          </w:p>
        </w:tc>
        <w:tc>
          <w:tcPr>
            <w:tcW w:w="1417" w:type="dxa"/>
            <w:vMerge w:val="restart"/>
            <w:shd w:val="clear" w:color="auto" w:fill="C6D9F1"/>
            <w:vAlign w:val="center"/>
          </w:tcPr>
          <w:p w14:paraId="23CF2D5E" w14:textId="77777777" w:rsidR="00791A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</w:pPr>
          </w:p>
          <w:p w14:paraId="17E99F9D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Строк виконання</w:t>
            </w:r>
          </w:p>
          <w:p w14:paraId="789D15B6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127" w:type="dxa"/>
            <w:vMerge w:val="restart"/>
            <w:shd w:val="clear" w:color="auto" w:fill="C6D9F1"/>
            <w:vAlign w:val="center"/>
          </w:tcPr>
          <w:p w14:paraId="5E0C32CF" w14:textId="77777777" w:rsidR="00791A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</w:pPr>
          </w:p>
          <w:p w14:paraId="3D56D27D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Виконавці</w:t>
            </w:r>
          </w:p>
        </w:tc>
        <w:tc>
          <w:tcPr>
            <w:tcW w:w="1701" w:type="dxa"/>
            <w:vMerge w:val="restart"/>
            <w:shd w:val="clear" w:color="auto" w:fill="C6D9F1"/>
            <w:vAlign w:val="center"/>
          </w:tcPr>
          <w:p w14:paraId="150609DE" w14:textId="77777777" w:rsidR="00791A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</w:pPr>
          </w:p>
          <w:p w14:paraId="46D5EA7D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Джерела фінансування</w:t>
            </w:r>
          </w:p>
        </w:tc>
        <w:tc>
          <w:tcPr>
            <w:tcW w:w="5244" w:type="dxa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F4567B0" w14:textId="70DCB708" w:rsidR="00791A10" w:rsidRPr="00303594" w:rsidRDefault="00791A10" w:rsidP="00791A10">
            <w:pPr>
              <w:jc w:val="center"/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Обсяги фінансування по роках, тис. грн.</w:t>
            </w:r>
          </w:p>
        </w:tc>
      </w:tr>
      <w:tr w:rsidR="00791A10" w:rsidRPr="00303594" w14:paraId="036313FE" w14:textId="77777777" w:rsidTr="00361EB0">
        <w:trPr>
          <w:cantSplit/>
          <w:trHeight w:val="617"/>
        </w:trPr>
        <w:tc>
          <w:tcPr>
            <w:tcW w:w="420" w:type="dxa"/>
            <w:vMerge/>
            <w:shd w:val="clear" w:color="auto" w:fill="C6D9F1"/>
            <w:vAlign w:val="center"/>
          </w:tcPr>
          <w:p w14:paraId="6C00834B" w14:textId="77777777" w:rsidR="00791A10" w:rsidRPr="00194810" w:rsidRDefault="00791A10" w:rsidP="00B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56" w:type="dxa"/>
            <w:vMerge/>
            <w:shd w:val="clear" w:color="auto" w:fill="C6D9F1"/>
            <w:vAlign w:val="center"/>
          </w:tcPr>
          <w:p w14:paraId="6AB9D738" w14:textId="77777777" w:rsidR="00791A10" w:rsidRPr="00194810" w:rsidRDefault="00791A10" w:rsidP="00B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986" w:type="dxa"/>
            <w:vMerge/>
            <w:shd w:val="clear" w:color="auto" w:fill="C6D9F1"/>
            <w:vAlign w:val="center"/>
          </w:tcPr>
          <w:p w14:paraId="76826CA9" w14:textId="77777777" w:rsidR="00791A10" w:rsidRPr="00194810" w:rsidRDefault="00791A10" w:rsidP="00B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vMerge/>
            <w:shd w:val="clear" w:color="auto" w:fill="C6D9F1"/>
            <w:vAlign w:val="center"/>
          </w:tcPr>
          <w:p w14:paraId="048F9020" w14:textId="77777777" w:rsidR="00791A10" w:rsidRPr="00194810" w:rsidRDefault="00791A10" w:rsidP="00B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127" w:type="dxa"/>
            <w:vMerge/>
            <w:shd w:val="clear" w:color="auto" w:fill="C6D9F1"/>
            <w:vAlign w:val="center"/>
          </w:tcPr>
          <w:p w14:paraId="1298D180" w14:textId="77777777" w:rsidR="00791A10" w:rsidRPr="00194810" w:rsidRDefault="00791A10" w:rsidP="00B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Merge/>
            <w:shd w:val="clear" w:color="auto" w:fill="C6D9F1"/>
            <w:vAlign w:val="center"/>
          </w:tcPr>
          <w:p w14:paraId="0BA9E5FB" w14:textId="77777777" w:rsidR="00791A10" w:rsidRPr="00194810" w:rsidRDefault="00791A10" w:rsidP="00B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shd w:val="clear" w:color="auto" w:fill="C6D9F1"/>
            <w:vAlign w:val="center"/>
          </w:tcPr>
          <w:p w14:paraId="29D2F1C8" w14:textId="2C51F153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 xml:space="preserve">2023 рік </w:t>
            </w:r>
          </w:p>
        </w:tc>
        <w:tc>
          <w:tcPr>
            <w:tcW w:w="851" w:type="dxa"/>
            <w:shd w:val="clear" w:color="auto" w:fill="C6D9F1"/>
            <w:vAlign w:val="center"/>
          </w:tcPr>
          <w:p w14:paraId="30580AB4" w14:textId="35D1C631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2024 рік</w:t>
            </w:r>
          </w:p>
        </w:tc>
        <w:tc>
          <w:tcPr>
            <w:tcW w:w="850" w:type="dxa"/>
            <w:shd w:val="clear" w:color="auto" w:fill="C6D9F1"/>
            <w:vAlign w:val="center"/>
          </w:tcPr>
          <w:p w14:paraId="7D6ED9A2" w14:textId="56B3699E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2025 рік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29267AB" w14:textId="7746B243" w:rsidR="00791A10" w:rsidRPr="000001E2" w:rsidRDefault="00791A10" w:rsidP="001948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0001E2">
              <w:rPr>
                <w:rFonts w:cstheme="minorHAnsi"/>
                <w:b/>
                <w:bCs/>
                <w:color w:val="000000"/>
                <w:sz w:val="20"/>
                <w:szCs w:val="20"/>
                <w:lang w:val="uk-UA"/>
              </w:rPr>
              <w:t>2026</w:t>
            </w:r>
            <w:r>
              <w:rPr>
                <w:rFonts w:cstheme="minorHAnsi"/>
                <w:b/>
                <w:bCs/>
                <w:color w:val="000000"/>
                <w:sz w:val="20"/>
                <w:szCs w:val="20"/>
                <w:lang w:val="uk-UA"/>
              </w:rPr>
              <w:t xml:space="preserve"> рік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533D904D" w14:textId="1ED23C69" w:rsidR="00791A10" w:rsidRPr="000001E2" w:rsidRDefault="00791A10" w:rsidP="001948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0001E2">
              <w:rPr>
                <w:rFonts w:cstheme="minorHAnsi"/>
                <w:b/>
                <w:bCs/>
                <w:color w:val="000000"/>
                <w:sz w:val="20"/>
                <w:szCs w:val="20"/>
                <w:lang w:val="uk-UA"/>
              </w:rPr>
              <w:t>2027</w:t>
            </w:r>
            <w:r>
              <w:rPr>
                <w:rFonts w:cstheme="minorHAnsi"/>
                <w:b/>
                <w:bCs/>
                <w:color w:val="000000"/>
                <w:sz w:val="20"/>
                <w:szCs w:val="20"/>
                <w:lang w:val="uk-UA"/>
              </w:rPr>
              <w:t xml:space="preserve"> рік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935A208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Всього</w:t>
            </w:r>
          </w:p>
        </w:tc>
      </w:tr>
      <w:tr w:rsidR="00791A10" w:rsidRPr="00303594" w14:paraId="6A3F2A6F" w14:textId="77777777" w:rsidTr="00361EB0">
        <w:tc>
          <w:tcPr>
            <w:tcW w:w="420" w:type="dxa"/>
            <w:shd w:val="clear" w:color="auto" w:fill="auto"/>
            <w:vAlign w:val="center"/>
          </w:tcPr>
          <w:p w14:paraId="52F873D1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208006D9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6A937837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77B777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9C60FC5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57D39B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A5DAF61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AC29AF3" w14:textId="5D4CB208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28B978D" w14:textId="0DB46CC1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9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7FA7E47" w14:textId="51875E72" w:rsidR="00791A10" w:rsidRPr="00402061" w:rsidRDefault="00791A10" w:rsidP="00791A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9D9C1F" w14:textId="1A153B07" w:rsidR="00791A10" w:rsidRPr="00402061" w:rsidRDefault="00791A10" w:rsidP="00036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11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7391C42" w14:textId="29027F3E" w:rsidR="00791A10" w:rsidRPr="00194810" w:rsidRDefault="00791A10" w:rsidP="00034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1</w:t>
            </w:r>
            <w:r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2</w:t>
            </w:r>
          </w:p>
        </w:tc>
      </w:tr>
      <w:tr w:rsidR="00791A10" w:rsidRPr="00303594" w14:paraId="5CC585A8" w14:textId="77777777" w:rsidTr="00361EB0">
        <w:tc>
          <w:tcPr>
            <w:tcW w:w="420" w:type="dxa"/>
            <w:vMerge w:val="restart"/>
            <w:shd w:val="clear" w:color="auto" w:fill="auto"/>
          </w:tcPr>
          <w:p w14:paraId="35DB1A3F" w14:textId="77777777" w:rsidR="00791A10" w:rsidRPr="00194810" w:rsidRDefault="00791A10" w:rsidP="00D618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56" w:type="dxa"/>
            <w:vMerge w:val="restart"/>
            <w:shd w:val="clear" w:color="auto" w:fill="auto"/>
          </w:tcPr>
          <w:p w14:paraId="318AA221" w14:textId="77777777" w:rsidR="00791A10" w:rsidRPr="00384E85" w:rsidRDefault="00791A10" w:rsidP="00DE2D38">
            <w:pPr>
              <w:pStyle w:val="afc"/>
              <w:tabs>
                <w:tab w:val="left" w:pos="989"/>
              </w:tabs>
              <w:spacing w:line="240" w:lineRule="auto"/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 w:eastAsia="uk-UA" w:bidi="uk-UA"/>
              </w:rPr>
            </w:pPr>
            <w:r w:rsidRPr="00384E85"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 w:eastAsia="uk-UA" w:bidi="uk-UA"/>
              </w:rPr>
              <w:t>Виявлення обдарованих здобувачів</w:t>
            </w:r>
          </w:p>
          <w:p w14:paraId="2E7A8B27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 w:eastAsia="uk-UA" w:bidi="uk-UA"/>
              </w:rPr>
              <w:t>ос</w:t>
            </w: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 w:eastAsia="uk-UA" w:bidi="uk-UA"/>
              </w:rPr>
              <w:softHyphen/>
              <w:t>віти і ство</w:t>
            </w: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 w:eastAsia="uk-UA" w:bidi="uk-UA"/>
              </w:rPr>
              <w:softHyphen/>
              <w:t>рення умов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 w:eastAsia="uk-UA" w:bidi="uk-UA"/>
              </w:rPr>
              <w:t>для їх розвит</w:t>
            </w: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 w:eastAsia="uk-UA" w:bidi="uk-UA"/>
              </w:rPr>
              <w:softHyphen/>
              <w:t>ку</w:t>
            </w:r>
          </w:p>
        </w:tc>
        <w:tc>
          <w:tcPr>
            <w:tcW w:w="2986" w:type="dxa"/>
            <w:shd w:val="clear" w:color="auto" w:fill="auto"/>
          </w:tcPr>
          <w:p w14:paraId="2E3935BB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 xml:space="preserve">1.1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Створення сприятливих умов для організації навчання  обдарованих здобувачів освіти</w:t>
            </w:r>
          </w:p>
        </w:tc>
        <w:tc>
          <w:tcPr>
            <w:tcW w:w="1417" w:type="dxa"/>
            <w:shd w:val="clear" w:color="auto" w:fill="auto"/>
          </w:tcPr>
          <w:p w14:paraId="63CF0340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2127" w:type="dxa"/>
            <w:shd w:val="clear" w:color="auto" w:fill="auto"/>
          </w:tcPr>
          <w:p w14:paraId="17BC908F" w14:textId="563DA029" w:rsidR="00791A10" w:rsidRPr="00E46327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 w:themeColor="text1"/>
                <w:sz w:val="20"/>
                <w:szCs w:val="20"/>
                <w:lang w:val="uk-UA"/>
              </w:rPr>
              <w:t>Відділ освіти, з</w:t>
            </w:r>
            <w:r w:rsidRPr="00E46327">
              <w:rPr>
                <w:rFonts w:cstheme="minorHAnsi"/>
                <w:noProof/>
                <w:color w:val="000000" w:themeColor="text1"/>
                <w:sz w:val="20"/>
                <w:szCs w:val="20"/>
                <w:lang w:val="uk-UA"/>
              </w:rPr>
              <w:t>аклади загальної середньої та позашкільної освіти</w:t>
            </w:r>
          </w:p>
        </w:tc>
        <w:tc>
          <w:tcPr>
            <w:tcW w:w="1701" w:type="dxa"/>
            <w:shd w:val="clear" w:color="auto" w:fill="auto"/>
          </w:tcPr>
          <w:p w14:paraId="38027D6A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Не потребує</w:t>
            </w:r>
          </w:p>
        </w:tc>
        <w:tc>
          <w:tcPr>
            <w:tcW w:w="850" w:type="dxa"/>
            <w:shd w:val="clear" w:color="auto" w:fill="FFFFFF"/>
          </w:tcPr>
          <w:p w14:paraId="52921F94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14:paraId="7F5FBB2B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14:paraId="07EAD406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</w:tcPr>
          <w:p w14:paraId="36B69BEF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181256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70831205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</w:tr>
      <w:tr w:rsidR="00791A10" w:rsidRPr="00303594" w14:paraId="789630DE" w14:textId="77777777" w:rsidTr="00361EB0">
        <w:tc>
          <w:tcPr>
            <w:tcW w:w="420" w:type="dxa"/>
            <w:vMerge/>
            <w:shd w:val="clear" w:color="auto" w:fill="auto"/>
            <w:vAlign w:val="center"/>
          </w:tcPr>
          <w:p w14:paraId="20A55912" w14:textId="77777777" w:rsidR="00791A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56" w:type="dxa"/>
            <w:vMerge/>
            <w:shd w:val="clear" w:color="auto" w:fill="auto"/>
          </w:tcPr>
          <w:p w14:paraId="0256D59E" w14:textId="77777777" w:rsidR="00791A10" w:rsidRPr="00384E85" w:rsidRDefault="00791A10" w:rsidP="00DE2D38">
            <w:pPr>
              <w:pStyle w:val="afc"/>
              <w:tabs>
                <w:tab w:val="left" w:pos="989"/>
              </w:tabs>
              <w:spacing w:line="240" w:lineRule="auto"/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 w:eastAsia="uk-UA" w:bidi="uk-UA"/>
              </w:rPr>
            </w:pPr>
          </w:p>
        </w:tc>
        <w:tc>
          <w:tcPr>
            <w:tcW w:w="2986" w:type="dxa"/>
            <w:shd w:val="clear" w:color="auto" w:fill="auto"/>
          </w:tcPr>
          <w:p w14:paraId="584DCC37" w14:textId="77777777" w:rsidR="00791A10" w:rsidRPr="00384E85" w:rsidRDefault="00791A10" w:rsidP="00DE2D38">
            <w:pPr>
              <w:pStyle w:val="afc"/>
              <w:tabs>
                <w:tab w:val="left" w:pos="989"/>
              </w:tabs>
              <w:spacing w:line="240" w:lineRule="auto"/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  <w:lang w:val="uk-UA"/>
              </w:rPr>
              <w:t>1.2. Виявлення інтересів, нахилів та здібностей обдарованих здобувачів освіти</w:t>
            </w:r>
          </w:p>
        </w:tc>
        <w:tc>
          <w:tcPr>
            <w:tcW w:w="1417" w:type="dxa"/>
            <w:shd w:val="clear" w:color="auto" w:fill="auto"/>
          </w:tcPr>
          <w:p w14:paraId="3BA02E34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2127" w:type="dxa"/>
            <w:shd w:val="clear" w:color="auto" w:fill="auto"/>
          </w:tcPr>
          <w:p w14:paraId="0B1951AB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Заклади загальної середньої та позашкільної освіти</w:t>
            </w:r>
          </w:p>
        </w:tc>
        <w:tc>
          <w:tcPr>
            <w:tcW w:w="1701" w:type="dxa"/>
            <w:shd w:val="clear" w:color="auto" w:fill="auto"/>
          </w:tcPr>
          <w:p w14:paraId="655EB940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Не потребує</w:t>
            </w:r>
          </w:p>
        </w:tc>
        <w:tc>
          <w:tcPr>
            <w:tcW w:w="850" w:type="dxa"/>
            <w:shd w:val="clear" w:color="auto" w:fill="FFFFFF"/>
          </w:tcPr>
          <w:p w14:paraId="7DF5CBED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14:paraId="7E62D2CA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14:paraId="43A36BDC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</w:tcPr>
          <w:p w14:paraId="5CD2A9A4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453F8F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27D189AF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</w:tr>
      <w:tr w:rsidR="00791A10" w:rsidRPr="00303594" w14:paraId="18888003" w14:textId="77777777" w:rsidTr="00361EB0">
        <w:tc>
          <w:tcPr>
            <w:tcW w:w="420" w:type="dxa"/>
            <w:vMerge/>
            <w:shd w:val="clear" w:color="auto" w:fill="auto"/>
            <w:vAlign w:val="center"/>
          </w:tcPr>
          <w:p w14:paraId="34DDA544" w14:textId="77777777" w:rsidR="00791A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56" w:type="dxa"/>
            <w:vMerge/>
            <w:shd w:val="clear" w:color="auto" w:fill="auto"/>
          </w:tcPr>
          <w:p w14:paraId="3619FBD8" w14:textId="77777777" w:rsidR="00791A10" w:rsidRPr="00384E85" w:rsidRDefault="00791A10" w:rsidP="00DE2D38">
            <w:pPr>
              <w:pStyle w:val="afc"/>
              <w:tabs>
                <w:tab w:val="left" w:pos="989"/>
              </w:tabs>
              <w:spacing w:line="240" w:lineRule="auto"/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 w:eastAsia="uk-UA" w:bidi="uk-UA"/>
              </w:rPr>
            </w:pPr>
          </w:p>
        </w:tc>
        <w:tc>
          <w:tcPr>
            <w:tcW w:w="2986" w:type="dxa"/>
            <w:shd w:val="clear" w:color="auto" w:fill="auto"/>
          </w:tcPr>
          <w:p w14:paraId="1DDF54A7" w14:textId="77777777" w:rsidR="00791A10" w:rsidRPr="00384E85" w:rsidRDefault="00791A10" w:rsidP="00C15103">
            <w:pPr>
              <w:pStyle w:val="TableParagraph"/>
              <w:spacing w:line="249" w:lineRule="exact"/>
              <w:jc w:val="left"/>
              <w:rPr>
                <w:rFonts w:asciiTheme="minorHAnsi" w:hAnsiTheme="minorHAnsi" w:cstheme="minorHAnsi"/>
                <w:noProof/>
                <w:spacing w:val="-55"/>
                <w:sz w:val="20"/>
                <w:szCs w:val="20"/>
              </w:rPr>
            </w:pP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1.3. Виявлення</w:t>
            </w:r>
            <w:r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талановитих</w:t>
            </w:r>
            <w:r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дітей</w:t>
            </w:r>
            <w:r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у</w:t>
            </w:r>
            <w:r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початковій</w:t>
            </w:r>
            <w:r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школі.</w:t>
            </w:r>
            <w:r w:rsidRPr="00384E85">
              <w:rPr>
                <w:rFonts w:asciiTheme="minorHAnsi" w:hAnsiTheme="minorHAnsi" w:cstheme="minorHAnsi"/>
                <w:noProof/>
                <w:spacing w:val="-55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Забезпечення</w:t>
            </w:r>
            <w:r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співпраці </w:t>
            </w:r>
            <w:r w:rsidRPr="00384E85">
              <w:rPr>
                <w:rFonts w:asciiTheme="minorHAnsi" w:hAnsiTheme="minorHAnsi" w:cstheme="minorHAnsi"/>
                <w:noProof/>
                <w:spacing w:val="-1"/>
                <w:sz w:val="20"/>
                <w:szCs w:val="20"/>
              </w:rPr>
              <w:t>вчителя</w:t>
            </w:r>
            <w:r w:rsidRPr="00384E85">
              <w:rPr>
                <w:rFonts w:asciiTheme="minorHAnsi" w:hAnsiTheme="minorHAnsi" w:cstheme="minorHAnsi"/>
                <w:noProof/>
                <w:spacing w:val="-56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початкових</w:t>
            </w:r>
            <w:r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класів,</w:t>
            </w:r>
            <w:r w:rsidRPr="00384E85">
              <w:rPr>
                <w:rFonts w:asciiTheme="minorHAnsi" w:hAnsiTheme="minorHAnsi" w:cstheme="minorHAnsi"/>
                <w:noProof/>
                <w:spacing w:val="-55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дитини,</w:t>
            </w:r>
            <w:r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батьків</w:t>
            </w:r>
            <w:r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та</w:t>
            </w:r>
          </w:p>
          <w:p w14:paraId="1BBF5393" w14:textId="77777777" w:rsidR="00791A10" w:rsidRPr="00384E85" w:rsidRDefault="00791A10" w:rsidP="00C15103">
            <w:pPr>
              <w:pStyle w:val="afc"/>
              <w:tabs>
                <w:tab w:val="left" w:pos="989"/>
              </w:tabs>
              <w:spacing w:line="240" w:lineRule="auto"/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  <w:lang w:val="uk-UA"/>
              </w:rPr>
              <w:t xml:space="preserve">сприяння залученню до роботи   </w:t>
            </w:r>
            <w:r w:rsidRPr="00384E85">
              <w:rPr>
                <w:rFonts w:asciiTheme="minorHAnsi" w:hAnsiTheme="minorHAnsi" w:cstheme="minorHAnsi"/>
                <w:noProof/>
                <w:spacing w:val="1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  <w:lang w:val="uk-UA"/>
              </w:rPr>
              <w:t>в   закладах позашкільної освіти</w:t>
            </w:r>
          </w:p>
        </w:tc>
        <w:tc>
          <w:tcPr>
            <w:tcW w:w="1417" w:type="dxa"/>
            <w:shd w:val="clear" w:color="auto" w:fill="auto"/>
          </w:tcPr>
          <w:p w14:paraId="15F5FE21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2127" w:type="dxa"/>
            <w:shd w:val="clear" w:color="auto" w:fill="auto"/>
          </w:tcPr>
          <w:p w14:paraId="1922F5A8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Заклади загальної середньої та позашкільної освіти</w:t>
            </w:r>
          </w:p>
        </w:tc>
        <w:tc>
          <w:tcPr>
            <w:tcW w:w="1701" w:type="dxa"/>
            <w:shd w:val="clear" w:color="auto" w:fill="auto"/>
          </w:tcPr>
          <w:p w14:paraId="6D36F450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Не потребує</w:t>
            </w:r>
          </w:p>
        </w:tc>
        <w:tc>
          <w:tcPr>
            <w:tcW w:w="850" w:type="dxa"/>
            <w:shd w:val="clear" w:color="auto" w:fill="FFFFFF"/>
          </w:tcPr>
          <w:p w14:paraId="7047896F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14:paraId="0A68B5FC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14:paraId="7CF885F6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</w:tcPr>
          <w:p w14:paraId="397050FE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1E43A7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1DEF3853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</w:tr>
      <w:tr w:rsidR="00791A10" w:rsidRPr="00303594" w14:paraId="56A208D0" w14:textId="77777777" w:rsidTr="00361EB0">
        <w:tc>
          <w:tcPr>
            <w:tcW w:w="420" w:type="dxa"/>
            <w:vMerge w:val="restart"/>
            <w:shd w:val="clear" w:color="auto" w:fill="auto"/>
          </w:tcPr>
          <w:p w14:paraId="47A3AF2F" w14:textId="77777777" w:rsidR="00791A10" w:rsidRPr="00194810" w:rsidRDefault="00791A10" w:rsidP="00D618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556" w:type="dxa"/>
            <w:vMerge w:val="restart"/>
            <w:shd w:val="clear" w:color="auto" w:fill="auto"/>
          </w:tcPr>
          <w:p w14:paraId="6D846B79" w14:textId="77777777" w:rsidR="00791A10" w:rsidRPr="00384E85" w:rsidRDefault="00791A10" w:rsidP="00DE2D38">
            <w:pPr>
              <w:pStyle w:val="afc"/>
              <w:tabs>
                <w:tab w:val="left" w:pos="989"/>
              </w:tabs>
              <w:spacing w:line="240" w:lineRule="auto"/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 w:eastAsia="uk-UA" w:bidi="uk-UA"/>
              </w:rPr>
            </w:pP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  <w:lang w:val="uk-UA"/>
              </w:rPr>
              <w:t>Удосконалення методів</w:t>
            </w:r>
            <w:r w:rsidRPr="00384E85">
              <w:rPr>
                <w:rFonts w:asciiTheme="minorHAnsi" w:hAnsiTheme="minorHAnsi" w:cstheme="minorHAnsi"/>
                <w:noProof/>
                <w:spacing w:val="5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  <w:lang w:val="uk-UA"/>
              </w:rPr>
              <w:t>робо</w:t>
            </w:r>
            <w:r w:rsidRPr="00384E85">
              <w:rPr>
                <w:rFonts w:asciiTheme="minorHAnsi" w:hAnsiTheme="minorHAnsi" w:cstheme="minorHAnsi"/>
                <w:noProof/>
                <w:spacing w:val="-55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  <w:lang w:val="uk-UA"/>
              </w:rPr>
              <w:t>ти</w:t>
            </w:r>
            <w:r w:rsidRPr="00384E85">
              <w:rPr>
                <w:rFonts w:asciiTheme="minorHAnsi" w:hAnsiTheme="minorHAnsi" w:cstheme="minorHAnsi"/>
                <w:noProof/>
                <w:spacing w:val="34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  <w:lang w:val="uk-UA"/>
              </w:rPr>
              <w:t>з</w:t>
            </w:r>
            <w:r w:rsidRPr="00384E85">
              <w:rPr>
                <w:rFonts w:asciiTheme="minorHAnsi" w:hAnsiTheme="minorHAnsi" w:cstheme="minorHAnsi"/>
                <w:noProof/>
                <w:spacing w:val="36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  <w:lang w:val="uk-UA"/>
              </w:rPr>
              <w:t>обдарованими</w:t>
            </w:r>
            <w:r w:rsidRPr="00384E85">
              <w:rPr>
                <w:rFonts w:asciiTheme="minorHAnsi" w:hAnsiTheme="minorHAnsi" w:cstheme="minorHAnsi"/>
                <w:noProof/>
                <w:spacing w:val="5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  <w:lang w:val="uk-UA"/>
              </w:rPr>
              <w:t>здобувачами освіти</w:t>
            </w:r>
          </w:p>
        </w:tc>
        <w:tc>
          <w:tcPr>
            <w:tcW w:w="2986" w:type="dxa"/>
            <w:shd w:val="clear" w:color="auto" w:fill="auto"/>
          </w:tcPr>
          <w:p w14:paraId="0C1BF327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2.1.Організація навчання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обдарованих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здобувачів освіти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з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використанням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технологій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 xml:space="preserve">дистанційного, змішаного </w:t>
            </w:r>
            <w:r w:rsidRPr="00384E85">
              <w:rPr>
                <w:rFonts w:eastAsia="Times New Roman" w:cstheme="minorHAnsi"/>
                <w:noProof/>
                <w:spacing w:val="-55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навчання</w:t>
            </w:r>
          </w:p>
        </w:tc>
        <w:tc>
          <w:tcPr>
            <w:tcW w:w="1417" w:type="dxa"/>
            <w:shd w:val="clear" w:color="auto" w:fill="auto"/>
          </w:tcPr>
          <w:p w14:paraId="274BCBC1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2127" w:type="dxa"/>
            <w:shd w:val="clear" w:color="auto" w:fill="auto"/>
          </w:tcPr>
          <w:p w14:paraId="21D46183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Заклади загальної середньої та позашкільної освіти</w:t>
            </w:r>
          </w:p>
        </w:tc>
        <w:tc>
          <w:tcPr>
            <w:tcW w:w="1701" w:type="dxa"/>
            <w:shd w:val="clear" w:color="auto" w:fill="auto"/>
          </w:tcPr>
          <w:p w14:paraId="6BADB37B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Не потребує</w:t>
            </w:r>
          </w:p>
        </w:tc>
        <w:tc>
          <w:tcPr>
            <w:tcW w:w="850" w:type="dxa"/>
            <w:shd w:val="clear" w:color="auto" w:fill="FFFFFF"/>
          </w:tcPr>
          <w:p w14:paraId="01CB6E2C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14:paraId="79A5185D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14:paraId="427C9342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</w:tcPr>
          <w:p w14:paraId="2C2693D9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AB5191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020D1AC9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</w:tr>
      <w:tr w:rsidR="00791A10" w:rsidRPr="00303594" w14:paraId="44B94B49" w14:textId="77777777" w:rsidTr="00361EB0">
        <w:tc>
          <w:tcPr>
            <w:tcW w:w="420" w:type="dxa"/>
            <w:vMerge/>
            <w:shd w:val="clear" w:color="auto" w:fill="auto"/>
            <w:vAlign w:val="center"/>
          </w:tcPr>
          <w:p w14:paraId="2138E4A3" w14:textId="77777777" w:rsidR="00791A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56" w:type="dxa"/>
            <w:vMerge/>
            <w:shd w:val="clear" w:color="auto" w:fill="auto"/>
          </w:tcPr>
          <w:p w14:paraId="1EA80939" w14:textId="77777777" w:rsidR="00791A10" w:rsidRPr="00384E85" w:rsidRDefault="00791A10" w:rsidP="00DE2D38">
            <w:pPr>
              <w:pStyle w:val="afc"/>
              <w:tabs>
                <w:tab w:val="left" w:pos="989"/>
              </w:tabs>
              <w:spacing w:line="240" w:lineRule="auto"/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 w:eastAsia="uk-UA" w:bidi="uk-UA"/>
              </w:rPr>
            </w:pPr>
          </w:p>
        </w:tc>
        <w:tc>
          <w:tcPr>
            <w:tcW w:w="2986" w:type="dxa"/>
            <w:shd w:val="clear" w:color="auto" w:fill="auto"/>
          </w:tcPr>
          <w:p w14:paraId="2F76988A" w14:textId="2E0480F2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 w:eastAsia="uk-UA" w:bidi="uk-UA"/>
              </w:rPr>
            </w:pP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2.2.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Удосконалення організаційно-педагогічних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умов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для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навчання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та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розвитку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обдарованих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учнів</w:t>
            </w:r>
            <w:r w:rsidRPr="00384E85">
              <w:rPr>
                <w:rFonts w:cstheme="minorHAnsi"/>
                <w:noProof/>
                <w:spacing w:val="47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1</w:t>
            </w:r>
            <w:r w:rsidRPr="00E46327">
              <w:rPr>
                <w:rFonts w:cstheme="minorHAnsi"/>
                <w:noProof/>
                <w:color w:val="000000" w:themeColor="text1"/>
                <w:sz w:val="20"/>
                <w:szCs w:val="20"/>
                <w:lang w:val="uk-UA"/>
              </w:rPr>
              <w:t xml:space="preserve">-11 </w:t>
            </w:r>
            <w:r w:rsidRPr="00384E85">
              <w:rPr>
                <w:rFonts w:cstheme="minorHAnsi"/>
                <w:noProof/>
                <w:spacing w:val="-1"/>
                <w:sz w:val="20"/>
                <w:szCs w:val="20"/>
                <w:lang w:val="uk-UA"/>
              </w:rPr>
              <w:t xml:space="preserve">класів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до</w:t>
            </w:r>
            <w:r w:rsidRPr="00384E85">
              <w:rPr>
                <w:rFonts w:cstheme="minorHAnsi"/>
                <w:noProof/>
                <w:spacing w:val="49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навчання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в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закладах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позашкільної</w:t>
            </w:r>
            <w:r w:rsidRPr="00384E85">
              <w:rPr>
                <w:rFonts w:cstheme="minorHAnsi"/>
                <w:noProof/>
                <w:spacing w:val="-2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освіти</w:t>
            </w:r>
          </w:p>
        </w:tc>
        <w:tc>
          <w:tcPr>
            <w:tcW w:w="1417" w:type="dxa"/>
            <w:shd w:val="clear" w:color="auto" w:fill="auto"/>
          </w:tcPr>
          <w:p w14:paraId="73C6AEE3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2127" w:type="dxa"/>
            <w:shd w:val="clear" w:color="auto" w:fill="auto"/>
          </w:tcPr>
          <w:p w14:paraId="2830229E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Заклади   позашкільної освіти</w:t>
            </w:r>
          </w:p>
        </w:tc>
        <w:tc>
          <w:tcPr>
            <w:tcW w:w="1701" w:type="dxa"/>
            <w:shd w:val="clear" w:color="auto" w:fill="auto"/>
          </w:tcPr>
          <w:p w14:paraId="59ACCD75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Не потребує</w:t>
            </w:r>
          </w:p>
        </w:tc>
        <w:tc>
          <w:tcPr>
            <w:tcW w:w="850" w:type="dxa"/>
            <w:shd w:val="clear" w:color="auto" w:fill="FFFFFF"/>
          </w:tcPr>
          <w:p w14:paraId="5552D4F9" w14:textId="6EE7AF1C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14:paraId="41199443" w14:textId="2E57CBD5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14:paraId="42D2472D" w14:textId="448476A2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</w:tcPr>
          <w:p w14:paraId="09F626B7" w14:textId="560A53CB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F8A9F4" w14:textId="045E1B6C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22073C69" w14:textId="49FBF0B0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</w:tr>
      <w:tr w:rsidR="00791A10" w:rsidRPr="00BF3291" w14:paraId="098F85A4" w14:textId="77777777" w:rsidTr="00361EB0">
        <w:tc>
          <w:tcPr>
            <w:tcW w:w="420" w:type="dxa"/>
            <w:vMerge w:val="restart"/>
            <w:shd w:val="clear" w:color="auto" w:fill="auto"/>
            <w:vAlign w:val="center"/>
          </w:tcPr>
          <w:p w14:paraId="138A126E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1556" w:type="dxa"/>
            <w:vMerge w:val="restart"/>
            <w:shd w:val="clear" w:color="auto" w:fill="auto"/>
          </w:tcPr>
          <w:p w14:paraId="32F1C773" w14:textId="77777777" w:rsidR="00791A10" w:rsidRPr="00384E85" w:rsidRDefault="00791A10" w:rsidP="00DE2D38">
            <w:pPr>
              <w:pStyle w:val="afc"/>
              <w:tabs>
                <w:tab w:val="left" w:pos="989"/>
              </w:tabs>
              <w:spacing w:line="240" w:lineRule="auto"/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 w:eastAsia="uk-UA" w:bidi="uk-UA"/>
              </w:rPr>
            </w:pPr>
            <w:r w:rsidRPr="00384E85"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 w:eastAsia="uk-UA" w:bidi="uk-UA"/>
              </w:rPr>
              <w:t>Підвищення рівня науково-методичного забезпечення педагогічних працівників</w:t>
            </w:r>
          </w:p>
        </w:tc>
        <w:tc>
          <w:tcPr>
            <w:tcW w:w="2986" w:type="dxa"/>
            <w:shd w:val="clear" w:color="auto" w:fill="auto"/>
          </w:tcPr>
          <w:p w14:paraId="007D572E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3.1. Організація і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проведення практичних</w:t>
            </w:r>
            <w:r w:rsidRPr="00384E85">
              <w:rPr>
                <w:rFonts w:cstheme="minorHAnsi"/>
                <w:noProof/>
                <w:spacing w:val="37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семінарів,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конференцій,</w:t>
            </w:r>
            <w:r w:rsidRPr="00384E85">
              <w:rPr>
                <w:rFonts w:cstheme="minorHAnsi"/>
                <w:noProof/>
                <w:spacing w:val="-55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тренінгів,</w:t>
            </w:r>
            <w:r w:rsidRPr="00384E85">
              <w:rPr>
                <w:rFonts w:cstheme="minorHAnsi"/>
                <w:noProof/>
                <w:spacing w:val="16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вебінарів</w:t>
            </w:r>
            <w:r w:rsidRPr="00384E85">
              <w:rPr>
                <w:rFonts w:cstheme="minorHAnsi"/>
                <w:noProof/>
                <w:spacing w:val="-55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 xml:space="preserve">тощо з </w:t>
            </w:r>
            <w:r w:rsidRPr="00384E85">
              <w:rPr>
                <w:rFonts w:cstheme="minorHAnsi"/>
                <w:noProof/>
                <w:spacing w:val="-1"/>
                <w:sz w:val="20"/>
                <w:szCs w:val="20"/>
                <w:lang w:val="uk-UA"/>
              </w:rPr>
              <w:t>питань</w:t>
            </w:r>
            <w:r>
              <w:rPr>
                <w:rFonts w:cstheme="minorHAnsi"/>
                <w:noProof/>
                <w:spacing w:val="-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pacing w:val="-55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 xml:space="preserve">роботи з </w:t>
            </w:r>
            <w:r w:rsidRPr="00384E85">
              <w:rPr>
                <w:rFonts w:cstheme="minorHAnsi"/>
                <w:noProof/>
                <w:spacing w:val="-1"/>
                <w:sz w:val="20"/>
                <w:szCs w:val="20"/>
                <w:lang w:val="uk-UA"/>
              </w:rPr>
              <w:t>обдаро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ваними</w:t>
            </w:r>
            <w:r w:rsidRPr="00384E85">
              <w:rPr>
                <w:rFonts w:cstheme="minorHAnsi"/>
                <w:noProof/>
                <w:spacing w:val="10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здобувачами</w:t>
            </w:r>
            <w:r w:rsidRPr="00384E85">
              <w:rPr>
                <w:rFonts w:cstheme="minorHAnsi"/>
                <w:noProof/>
                <w:spacing w:val="-54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освіти</w:t>
            </w:r>
          </w:p>
        </w:tc>
        <w:tc>
          <w:tcPr>
            <w:tcW w:w="1417" w:type="dxa"/>
            <w:shd w:val="clear" w:color="auto" w:fill="auto"/>
          </w:tcPr>
          <w:p w14:paraId="63862F5D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2127" w:type="dxa"/>
            <w:shd w:val="clear" w:color="auto" w:fill="auto"/>
          </w:tcPr>
          <w:p w14:paraId="2DD3F0B5" w14:textId="62EB53B6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E46327">
              <w:rPr>
                <w:rFonts w:cstheme="minorHAnsi"/>
                <w:noProof/>
                <w:color w:val="000000" w:themeColor="text1"/>
                <w:sz w:val="20"/>
                <w:szCs w:val="20"/>
                <w:lang w:val="uk-UA"/>
              </w:rPr>
              <w:t xml:space="preserve">Відділ освіти, </w:t>
            </w: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з</w:t>
            </w: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аклади загальної середньої та позашкільної освіти</w:t>
            </w:r>
          </w:p>
        </w:tc>
        <w:tc>
          <w:tcPr>
            <w:tcW w:w="1701" w:type="dxa"/>
            <w:shd w:val="clear" w:color="auto" w:fill="auto"/>
          </w:tcPr>
          <w:p w14:paraId="36C6209A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Не потребує</w:t>
            </w:r>
          </w:p>
        </w:tc>
        <w:tc>
          <w:tcPr>
            <w:tcW w:w="850" w:type="dxa"/>
            <w:shd w:val="clear" w:color="auto" w:fill="FFFFFF"/>
          </w:tcPr>
          <w:p w14:paraId="69DD8D68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14:paraId="150D333D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14:paraId="06BCB9F4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</w:tcPr>
          <w:p w14:paraId="73AE7019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130AEC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1EB5EA24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</w:tr>
      <w:tr w:rsidR="00791A10" w:rsidRPr="00303594" w14:paraId="2CBEE2B4" w14:textId="77777777" w:rsidTr="00361EB0">
        <w:tc>
          <w:tcPr>
            <w:tcW w:w="420" w:type="dxa"/>
            <w:vMerge/>
            <w:shd w:val="clear" w:color="auto" w:fill="auto"/>
            <w:vAlign w:val="center"/>
          </w:tcPr>
          <w:p w14:paraId="62069F65" w14:textId="77777777" w:rsidR="00791A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56" w:type="dxa"/>
            <w:vMerge/>
            <w:shd w:val="clear" w:color="auto" w:fill="auto"/>
          </w:tcPr>
          <w:p w14:paraId="331DD616" w14:textId="77777777" w:rsidR="00791A10" w:rsidRPr="00384E85" w:rsidRDefault="00791A10" w:rsidP="00DE2D38">
            <w:pPr>
              <w:pStyle w:val="afc"/>
              <w:tabs>
                <w:tab w:val="left" w:pos="989"/>
              </w:tabs>
              <w:spacing w:line="240" w:lineRule="auto"/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 w:eastAsia="uk-UA" w:bidi="uk-UA"/>
              </w:rPr>
            </w:pPr>
          </w:p>
        </w:tc>
        <w:tc>
          <w:tcPr>
            <w:tcW w:w="2986" w:type="dxa"/>
            <w:shd w:val="clear" w:color="auto" w:fill="auto"/>
          </w:tcPr>
          <w:p w14:paraId="1AAACF27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sz w:val="20"/>
                <w:szCs w:val="20"/>
                <w:lang w:val="uk-UA"/>
              </w:rPr>
            </w:pPr>
            <w:r w:rsidRPr="000E103B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3.2.</w:t>
            </w:r>
            <w:r w:rsidRPr="000E103B">
              <w:rPr>
                <w:rFonts w:ascii="Times New Roman" w:eastAsia="Times New Roman" w:hAnsi="Times New Roman"/>
                <w:sz w:val="23"/>
                <w:szCs w:val="22"/>
                <w:lang w:val="uk-UA"/>
              </w:rPr>
              <w:t xml:space="preserve"> </w:t>
            </w:r>
            <w:r w:rsidRPr="000E103B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Вивчення, узагальнення та популяризація перспективного педагогічного досвіду з питань розвитку обдарованої особистості</w:t>
            </w:r>
          </w:p>
        </w:tc>
        <w:tc>
          <w:tcPr>
            <w:tcW w:w="1417" w:type="dxa"/>
            <w:shd w:val="clear" w:color="auto" w:fill="auto"/>
          </w:tcPr>
          <w:p w14:paraId="25D9D7BF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2127" w:type="dxa"/>
            <w:shd w:val="clear" w:color="auto" w:fill="auto"/>
          </w:tcPr>
          <w:p w14:paraId="3136864A" w14:textId="5E05076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Відділ освіти, з</w:t>
            </w: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аклади загальної середньої та позашкільної освіти</w:t>
            </w:r>
          </w:p>
        </w:tc>
        <w:tc>
          <w:tcPr>
            <w:tcW w:w="1701" w:type="dxa"/>
            <w:shd w:val="clear" w:color="auto" w:fill="auto"/>
          </w:tcPr>
          <w:p w14:paraId="13CA9ECD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Не потребує</w:t>
            </w:r>
          </w:p>
        </w:tc>
        <w:tc>
          <w:tcPr>
            <w:tcW w:w="850" w:type="dxa"/>
            <w:shd w:val="clear" w:color="auto" w:fill="FFFFFF"/>
          </w:tcPr>
          <w:p w14:paraId="5F3AD0BF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14:paraId="06EA2D6C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14:paraId="1FA7E50E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</w:tcPr>
          <w:p w14:paraId="4C6646B5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40BC64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762F2D54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</w:tr>
      <w:tr w:rsidR="00791A10" w:rsidRPr="00303594" w14:paraId="10793080" w14:textId="77777777" w:rsidTr="006733C6">
        <w:trPr>
          <w:trHeight w:val="1059"/>
        </w:trPr>
        <w:tc>
          <w:tcPr>
            <w:tcW w:w="420" w:type="dxa"/>
            <w:vMerge w:val="restart"/>
            <w:shd w:val="clear" w:color="auto" w:fill="auto"/>
            <w:vAlign w:val="center"/>
          </w:tcPr>
          <w:p w14:paraId="320BCCDD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1556" w:type="dxa"/>
            <w:vMerge w:val="restart"/>
            <w:shd w:val="clear" w:color="auto" w:fill="auto"/>
          </w:tcPr>
          <w:p w14:paraId="09BEF9FA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bCs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Створення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системи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матеріального заохочення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обдарованих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 xml:space="preserve">здобувачів  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освіти</w:t>
            </w:r>
            <w:r w:rsidRPr="00384E85">
              <w:rPr>
                <w:rFonts w:eastAsia="Times New Roman" w:cstheme="minorHAnsi"/>
                <w:noProof/>
                <w:spacing w:val="-55"/>
                <w:sz w:val="20"/>
                <w:szCs w:val="20"/>
                <w:lang w:val="uk-UA"/>
              </w:rPr>
              <w:t xml:space="preserve">             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та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їх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на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ставників</w:t>
            </w:r>
          </w:p>
        </w:tc>
        <w:tc>
          <w:tcPr>
            <w:tcW w:w="2986" w:type="dxa"/>
            <w:shd w:val="clear" w:color="auto" w:fill="auto"/>
          </w:tcPr>
          <w:p w14:paraId="7E88AE6E" w14:textId="5450EA14" w:rsidR="00791A10" w:rsidRPr="00205824" w:rsidRDefault="00791A10" w:rsidP="001D4C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4.</w:t>
            </w:r>
            <w:r w:rsidRPr="00D77136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1.Призначення стипендій</w:t>
            </w:r>
            <w: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 xml:space="preserve">, грошової винагороди </w:t>
            </w:r>
            <w:r w:rsidRPr="00D77136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обдарованим здобувачам освіти</w:t>
            </w:r>
          </w:p>
        </w:tc>
        <w:tc>
          <w:tcPr>
            <w:tcW w:w="1417" w:type="dxa"/>
            <w:shd w:val="clear" w:color="auto" w:fill="auto"/>
          </w:tcPr>
          <w:p w14:paraId="5C989E28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2127" w:type="dxa"/>
            <w:shd w:val="clear" w:color="auto" w:fill="auto"/>
          </w:tcPr>
          <w:p w14:paraId="65F84975" w14:textId="3C84EA36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Відділ освіти, з</w:t>
            </w: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аклади загальної середньої освіти</w:t>
            </w:r>
          </w:p>
        </w:tc>
        <w:tc>
          <w:tcPr>
            <w:tcW w:w="1701" w:type="dxa"/>
            <w:shd w:val="clear" w:color="auto" w:fill="auto"/>
          </w:tcPr>
          <w:p w14:paraId="0127010C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850" w:type="dxa"/>
            <w:shd w:val="clear" w:color="auto" w:fill="FFFFFF"/>
          </w:tcPr>
          <w:p w14:paraId="505FE048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14:paraId="79740154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14:paraId="7F2DAFBA" w14:textId="673EAD54" w:rsidR="00791A10" w:rsidRPr="00384E85" w:rsidRDefault="00EE7D86" w:rsidP="00DE2D38">
            <w:pPr>
              <w:rPr>
                <w:rFonts w:cstheme="minorHAnsi"/>
                <w:noProof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sz w:val="20"/>
                <w:szCs w:val="20"/>
                <w:lang w:val="uk-UA"/>
              </w:rPr>
              <w:t>8,5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</w:tcPr>
          <w:p w14:paraId="2DF0018B" w14:textId="70F3DBC0" w:rsidR="00791A10" w:rsidRPr="00384E85" w:rsidRDefault="00791A10" w:rsidP="00124F07">
            <w:pPr>
              <w:rPr>
                <w:rFonts w:cstheme="minorHAnsi"/>
                <w:noProof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1</w:t>
            </w:r>
            <w:r w:rsidR="00124F07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7</w:t>
            </w: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,</w:t>
            </w:r>
            <w:r w:rsidR="00003BFB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5AEACD" w14:textId="3C49B480" w:rsidR="00791A10" w:rsidRPr="00384E85" w:rsidRDefault="00124F07" w:rsidP="00003BFB">
            <w:pPr>
              <w:rPr>
                <w:rFonts w:cstheme="minorHAnsi"/>
                <w:noProof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20</w:t>
            </w:r>
            <w:r w:rsidR="00791A10"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50821056" w14:textId="3E13099E" w:rsidR="00791A10" w:rsidRPr="00384E85" w:rsidRDefault="00124F07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46</w:t>
            </w:r>
            <w:r w:rsidR="00003BFB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,0</w:t>
            </w:r>
          </w:p>
        </w:tc>
      </w:tr>
      <w:tr w:rsidR="00791A10" w:rsidRPr="00303594" w14:paraId="0C7E6E98" w14:textId="77777777" w:rsidTr="00361EB0">
        <w:tc>
          <w:tcPr>
            <w:tcW w:w="420" w:type="dxa"/>
            <w:vMerge/>
            <w:shd w:val="clear" w:color="auto" w:fill="auto"/>
            <w:vAlign w:val="center"/>
          </w:tcPr>
          <w:p w14:paraId="1446561A" w14:textId="77777777" w:rsidR="00791A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56" w:type="dxa"/>
            <w:vMerge/>
            <w:shd w:val="clear" w:color="auto" w:fill="auto"/>
          </w:tcPr>
          <w:p w14:paraId="6961CE61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</w:pPr>
          </w:p>
        </w:tc>
        <w:tc>
          <w:tcPr>
            <w:tcW w:w="2986" w:type="dxa"/>
            <w:shd w:val="clear" w:color="auto" w:fill="auto"/>
          </w:tcPr>
          <w:p w14:paraId="2A0B60A3" w14:textId="1011687B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bCs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sz w:val="20"/>
                <w:szCs w:val="20"/>
              </w:rPr>
              <w:t>4.2.</w:t>
            </w:r>
            <w:r w:rsidR="005E1EDF" w:rsidRPr="00D77136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 xml:space="preserve"> </w:t>
            </w:r>
            <w:r w:rsidR="005E1ED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Призначення стипендій міського голови на молодіжні ініціативи і здобутки</w:t>
            </w:r>
          </w:p>
        </w:tc>
        <w:tc>
          <w:tcPr>
            <w:tcW w:w="1417" w:type="dxa"/>
            <w:shd w:val="clear" w:color="auto" w:fill="auto"/>
          </w:tcPr>
          <w:p w14:paraId="11871719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2127" w:type="dxa"/>
            <w:shd w:val="clear" w:color="auto" w:fill="auto"/>
          </w:tcPr>
          <w:p w14:paraId="068DD14F" w14:textId="556AB38A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Відділ освіти, з</w:t>
            </w: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аклади загальної середньої та позашкільної освіти</w:t>
            </w:r>
          </w:p>
        </w:tc>
        <w:tc>
          <w:tcPr>
            <w:tcW w:w="1701" w:type="dxa"/>
            <w:shd w:val="clear" w:color="auto" w:fill="auto"/>
          </w:tcPr>
          <w:p w14:paraId="09A37229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850" w:type="dxa"/>
            <w:shd w:val="clear" w:color="auto" w:fill="FFFFFF"/>
          </w:tcPr>
          <w:p w14:paraId="5E5F33AF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14:paraId="3497B9E5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14:paraId="5008D2EF" w14:textId="1EE4C5A0" w:rsidR="00791A10" w:rsidRPr="00384E85" w:rsidRDefault="00791A10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</w:tcPr>
          <w:p w14:paraId="3C859540" w14:textId="2E739A2C" w:rsidR="00791A10" w:rsidRPr="00384E85" w:rsidRDefault="00B47E3E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90,0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DD99AB" w14:textId="665260C9" w:rsidR="00791A10" w:rsidRPr="00384E85" w:rsidRDefault="00B47E3E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95,0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4F19DBCD" w14:textId="720A0DD2" w:rsidR="00791A10" w:rsidRPr="00384E85" w:rsidRDefault="00B47E3E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185,0</w:t>
            </w:r>
          </w:p>
        </w:tc>
      </w:tr>
      <w:tr w:rsidR="00791A10" w:rsidRPr="00BF3291" w14:paraId="1F33BBEB" w14:textId="77777777" w:rsidTr="00361EB0">
        <w:tc>
          <w:tcPr>
            <w:tcW w:w="420" w:type="dxa"/>
            <w:shd w:val="clear" w:color="auto" w:fill="auto"/>
            <w:vAlign w:val="center"/>
          </w:tcPr>
          <w:p w14:paraId="69657736" w14:textId="77777777" w:rsidR="00791A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1556" w:type="dxa"/>
            <w:shd w:val="clear" w:color="auto" w:fill="auto"/>
          </w:tcPr>
          <w:p w14:paraId="749B4315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</w:pP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Популяризація закладів освіти,  перспективних професій</w:t>
            </w:r>
          </w:p>
        </w:tc>
        <w:tc>
          <w:tcPr>
            <w:tcW w:w="2986" w:type="dxa"/>
            <w:shd w:val="clear" w:color="auto" w:fill="auto"/>
          </w:tcPr>
          <w:p w14:paraId="03696F20" w14:textId="77777777" w:rsidR="00791A10" w:rsidRPr="00384E85" w:rsidRDefault="00791A10" w:rsidP="00DE2D38">
            <w:pPr>
              <w:widowControl w:val="0"/>
              <w:tabs>
                <w:tab w:val="left" w:pos="673"/>
                <w:tab w:val="left" w:pos="1621"/>
              </w:tabs>
              <w:autoSpaceDE w:val="0"/>
              <w:autoSpaceDN w:val="0"/>
              <w:spacing w:line="232" w:lineRule="auto"/>
              <w:ind w:left="34" w:right="93"/>
              <w:rPr>
                <w:rFonts w:cstheme="minorHAnsi"/>
                <w:noProof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5.1. Проведен</w:t>
            </w:r>
            <w:r w:rsidRPr="00384E85">
              <w:rPr>
                <w:rFonts w:cstheme="minorHAnsi"/>
                <w:noProof/>
                <w:spacing w:val="-55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 xml:space="preserve">ня </w:t>
            </w:r>
            <w:r w:rsidRPr="00384E85">
              <w:rPr>
                <w:rFonts w:cstheme="minorHAnsi"/>
                <w:noProof/>
                <w:spacing w:val="-1"/>
                <w:sz w:val="20"/>
                <w:szCs w:val="20"/>
                <w:lang w:val="uk-UA"/>
              </w:rPr>
              <w:t>профорієнтаційної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 xml:space="preserve"> роботи</w:t>
            </w:r>
          </w:p>
          <w:p w14:paraId="7ED8C0B7" w14:textId="77777777" w:rsidR="00791A10" w:rsidRPr="00384E85" w:rsidRDefault="00791A10" w:rsidP="00DE2D38">
            <w:pPr>
              <w:widowControl w:val="0"/>
              <w:tabs>
                <w:tab w:val="left" w:pos="673"/>
                <w:tab w:val="left" w:pos="1621"/>
              </w:tabs>
              <w:autoSpaceDE w:val="0"/>
              <w:autoSpaceDN w:val="0"/>
              <w:spacing w:line="232" w:lineRule="auto"/>
              <w:ind w:right="93"/>
              <w:rPr>
                <w:rFonts w:cstheme="minorHAnsi"/>
                <w:noProof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spacing w:val="-1"/>
                <w:sz w:val="20"/>
                <w:szCs w:val="20"/>
                <w:lang w:val="uk-UA"/>
              </w:rPr>
              <w:t>серед</w:t>
            </w:r>
            <w:r w:rsidRPr="00384E85">
              <w:rPr>
                <w:rFonts w:cstheme="minorHAnsi"/>
                <w:noProof/>
                <w:spacing w:val="-55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здобувачів</w:t>
            </w:r>
            <w:r w:rsidRPr="00384E85">
              <w:rPr>
                <w:rFonts w:cstheme="minorHAnsi"/>
                <w:noProof/>
                <w:spacing w:val="18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освіти</w:t>
            </w:r>
            <w:r w:rsidRPr="00384E85">
              <w:rPr>
                <w:rFonts w:cstheme="minorHAnsi"/>
                <w:noProof/>
                <w:spacing w:val="18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в</w:t>
            </w:r>
          </w:p>
          <w:p w14:paraId="5C661F1F" w14:textId="77777777" w:rsidR="00791A10" w:rsidRPr="00384E85" w:rsidRDefault="00791A10" w:rsidP="00DE2D38">
            <w:pPr>
              <w:pStyle w:val="TableParagraph"/>
              <w:spacing w:line="249" w:lineRule="exact"/>
              <w:jc w:val="left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84E85">
              <w:rPr>
                <w:rFonts w:asciiTheme="minorHAnsi" w:eastAsia="Times New Roman" w:hAnsiTheme="minorHAnsi" w:cstheme="minorHAnsi"/>
                <w:noProof/>
                <w:sz w:val="20"/>
                <w:szCs w:val="20"/>
              </w:rPr>
              <w:t>закладах освіти</w:t>
            </w:r>
          </w:p>
        </w:tc>
        <w:tc>
          <w:tcPr>
            <w:tcW w:w="1417" w:type="dxa"/>
            <w:shd w:val="clear" w:color="auto" w:fill="auto"/>
          </w:tcPr>
          <w:p w14:paraId="54C4BECE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2127" w:type="dxa"/>
            <w:shd w:val="clear" w:color="auto" w:fill="auto"/>
          </w:tcPr>
          <w:p w14:paraId="1AD8B6CF" w14:textId="2ABCA3BE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Відділ освіти, з</w:t>
            </w: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аклади загальної середньої та позашкільної освіти</w:t>
            </w:r>
          </w:p>
        </w:tc>
        <w:tc>
          <w:tcPr>
            <w:tcW w:w="1701" w:type="dxa"/>
            <w:shd w:val="clear" w:color="auto" w:fill="auto"/>
          </w:tcPr>
          <w:p w14:paraId="06E9F21A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Не потребує</w:t>
            </w:r>
          </w:p>
        </w:tc>
        <w:tc>
          <w:tcPr>
            <w:tcW w:w="850" w:type="dxa"/>
            <w:shd w:val="clear" w:color="auto" w:fill="FFFFFF"/>
          </w:tcPr>
          <w:p w14:paraId="57F98D2F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14:paraId="6C273F30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14:paraId="564866FF" w14:textId="77777777" w:rsidR="00791A10" w:rsidRPr="00384E85" w:rsidRDefault="00791A10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</w:tcPr>
          <w:p w14:paraId="5E8DD058" w14:textId="77777777" w:rsidR="00791A10" w:rsidRPr="00384E85" w:rsidRDefault="00791A10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D10C84" w14:textId="77777777" w:rsidR="00791A10" w:rsidRPr="00384E85" w:rsidRDefault="00791A10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2EEF6F2B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</w:tr>
      <w:tr w:rsidR="00B04B41" w:rsidRPr="00BF3291" w14:paraId="2174EAD8" w14:textId="77777777" w:rsidTr="00D873E5">
        <w:tc>
          <w:tcPr>
            <w:tcW w:w="10207" w:type="dxa"/>
            <w:gridSpan w:val="6"/>
            <w:shd w:val="clear" w:color="auto" w:fill="auto"/>
          </w:tcPr>
          <w:p w14:paraId="580B05CD" w14:textId="56116652" w:rsidR="00B04B41" w:rsidRPr="00384E85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</w:rPr>
              <w:t xml:space="preserve">Разом по </w:t>
            </w:r>
            <w:proofErr w:type="spellStart"/>
            <w:r>
              <w:rPr>
                <w:rFonts w:ascii="Times New Roman" w:hAnsi="Times New Roman"/>
              </w:rPr>
              <w:t>напрямку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9EA5B72" w14:textId="144B8287" w:rsidR="00B04B41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6EC2F350" w14:textId="4C0C70AD" w:rsidR="00B04B41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47FD282B" w14:textId="63358FEF" w:rsidR="00B04B41" w:rsidRPr="00B04B41" w:rsidRDefault="00B04B41" w:rsidP="00DE2D38">
            <w:pPr>
              <w:rPr>
                <w:rFonts w:cstheme="minorHAnsi"/>
                <w:b/>
                <w:noProof/>
                <w:color w:val="000000"/>
                <w:sz w:val="20"/>
                <w:szCs w:val="20"/>
                <w:lang w:val="uk-UA"/>
              </w:rPr>
            </w:pPr>
            <w:r w:rsidRPr="00B04B41">
              <w:rPr>
                <w:rFonts w:cstheme="minorHAnsi"/>
                <w:b/>
                <w:noProof/>
                <w:color w:val="000000"/>
                <w:sz w:val="20"/>
                <w:szCs w:val="20"/>
                <w:lang w:val="uk-UA"/>
              </w:rPr>
              <w:t>8,5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5FAC6DF" w14:textId="4BC3EBCA" w:rsidR="00B04B41" w:rsidRPr="00B04B41" w:rsidRDefault="00B47E3E" w:rsidP="00124F07">
            <w:pPr>
              <w:rPr>
                <w:rFonts w:cstheme="minorHAnsi"/>
                <w:b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b/>
                <w:noProof/>
                <w:color w:val="000000"/>
                <w:sz w:val="20"/>
                <w:szCs w:val="20"/>
                <w:lang w:val="uk-UA"/>
              </w:rPr>
              <w:t>10</w:t>
            </w:r>
            <w:r w:rsidR="00124F07">
              <w:rPr>
                <w:rFonts w:cstheme="minorHAnsi"/>
                <w:b/>
                <w:noProof/>
                <w:color w:val="000000"/>
                <w:sz w:val="20"/>
                <w:szCs w:val="20"/>
                <w:lang w:val="uk-UA"/>
              </w:rPr>
              <w:t>7</w:t>
            </w:r>
            <w:r w:rsidR="00B04B41" w:rsidRPr="00B04B41">
              <w:rPr>
                <w:rFonts w:cstheme="minorHAnsi"/>
                <w:b/>
                <w:noProof/>
                <w:color w:val="000000"/>
                <w:sz w:val="20"/>
                <w:szCs w:val="20"/>
                <w:lang w:val="uk-UA"/>
              </w:rPr>
              <w:t>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C3D45" w14:textId="63610453" w:rsidR="00B04B41" w:rsidRPr="00B04B41" w:rsidRDefault="00B47E3E" w:rsidP="00124F07">
            <w:pPr>
              <w:rPr>
                <w:rFonts w:cstheme="minorHAnsi"/>
                <w:b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b/>
                <w:noProof/>
                <w:color w:val="000000"/>
                <w:sz w:val="20"/>
                <w:szCs w:val="20"/>
                <w:lang w:val="uk-UA"/>
              </w:rPr>
              <w:t>11</w:t>
            </w:r>
            <w:r w:rsidR="00124F07">
              <w:rPr>
                <w:rFonts w:cstheme="minorHAnsi"/>
                <w:b/>
                <w:noProof/>
                <w:color w:val="000000"/>
                <w:sz w:val="20"/>
                <w:szCs w:val="20"/>
                <w:lang w:val="uk-UA"/>
              </w:rPr>
              <w:t>5</w:t>
            </w:r>
            <w:r w:rsidR="00B04B41" w:rsidRPr="00B04B41">
              <w:rPr>
                <w:rFonts w:cstheme="minorHAnsi"/>
                <w:b/>
                <w:noProof/>
                <w:color w:val="000000"/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3AB734E4" w14:textId="1C570B7D" w:rsidR="00B04B41" w:rsidRPr="00B04B41" w:rsidRDefault="00124F07" w:rsidP="0012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b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b/>
                <w:noProof/>
                <w:color w:val="000000"/>
                <w:sz w:val="20"/>
                <w:szCs w:val="20"/>
                <w:lang w:val="uk-UA"/>
              </w:rPr>
              <w:t>231</w:t>
            </w:r>
            <w:r w:rsidR="005E1EDF">
              <w:rPr>
                <w:rFonts w:cstheme="minorHAnsi"/>
                <w:b/>
                <w:noProof/>
                <w:color w:val="000000"/>
                <w:sz w:val="20"/>
                <w:szCs w:val="20"/>
                <w:lang w:val="uk-UA"/>
              </w:rPr>
              <w:t>,0</w:t>
            </w:r>
          </w:p>
        </w:tc>
      </w:tr>
      <w:tr w:rsidR="00B04B41" w:rsidRPr="00BF3291" w14:paraId="53B3C4CE" w14:textId="77777777" w:rsidTr="00D873E5">
        <w:tc>
          <w:tcPr>
            <w:tcW w:w="15451" w:type="dxa"/>
            <w:gridSpan w:val="12"/>
            <w:shd w:val="clear" w:color="auto" w:fill="auto"/>
          </w:tcPr>
          <w:p w14:paraId="2BBED9BC" w14:textId="02CCE569" w:rsidR="00B04B41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</w:rPr>
              <w:t xml:space="preserve">у тому </w:t>
            </w:r>
            <w:proofErr w:type="spellStart"/>
            <w:r>
              <w:rPr>
                <w:rFonts w:ascii="Times New Roman" w:hAnsi="Times New Roman"/>
              </w:rPr>
              <w:t>числі</w:t>
            </w:r>
            <w:proofErr w:type="spellEnd"/>
            <w:r>
              <w:rPr>
                <w:rFonts w:ascii="Times New Roman" w:hAnsi="Times New Roman"/>
              </w:rPr>
              <w:t>:</w:t>
            </w:r>
          </w:p>
        </w:tc>
      </w:tr>
      <w:tr w:rsidR="00B04B41" w:rsidRPr="00BF3291" w14:paraId="2077B433" w14:textId="77777777" w:rsidTr="00D873E5">
        <w:tc>
          <w:tcPr>
            <w:tcW w:w="10207" w:type="dxa"/>
            <w:gridSpan w:val="6"/>
            <w:shd w:val="clear" w:color="auto" w:fill="auto"/>
            <w:vAlign w:val="center"/>
          </w:tcPr>
          <w:p w14:paraId="5C039907" w14:textId="098997EF" w:rsidR="00B04B41" w:rsidRPr="00384E85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</w:rPr>
              <w:t>б</w:t>
            </w:r>
            <w:r w:rsidRPr="00E651E2">
              <w:rPr>
                <w:rFonts w:ascii="Times New Roman" w:hAnsi="Times New Roman"/>
              </w:rPr>
              <w:t>юджет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Тростянецької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міської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територіальної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громади</w:t>
            </w:r>
            <w:proofErr w:type="spellEnd"/>
          </w:p>
        </w:tc>
        <w:tc>
          <w:tcPr>
            <w:tcW w:w="850" w:type="dxa"/>
            <w:shd w:val="clear" w:color="auto" w:fill="FFFFFF"/>
            <w:vAlign w:val="center"/>
          </w:tcPr>
          <w:p w14:paraId="11127B16" w14:textId="1D1F612A" w:rsidR="00B04B41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0D08B0CB" w14:textId="53F5F0B0" w:rsidR="00B04B41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21731F42" w14:textId="7F5A49B9" w:rsidR="00B04B41" w:rsidRDefault="00B04B41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8,5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882F3B4" w14:textId="56FC9EC2" w:rsidR="00B04B41" w:rsidRDefault="00B47E3E" w:rsidP="00124F07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10</w:t>
            </w:r>
            <w:r w:rsidR="00124F07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7</w:t>
            </w:r>
            <w:r w:rsidR="00B04B41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CC1A3B" w14:textId="595DF3AA" w:rsidR="00B04B41" w:rsidRDefault="00B47E3E" w:rsidP="00124F07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11</w:t>
            </w:r>
            <w:r w:rsidR="00124F07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5</w:t>
            </w:r>
            <w:r w:rsidR="00B04B41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5B171B1B" w14:textId="1669A293" w:rsidR="00B04B41" w:rsidRDefault="00124F07" w:rsidP="0012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231</w:t>
            </w:r>
            <w:r w:rsidR="00B04B41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,0</w:t>
            </w:r>
          </w:p>
        </w:tc>
      </w:tr>
      <w:tr w:rsidR="00B04B41" w:rsidRPr="00BF3291" w14:paraId="7B17CD8B" w14:textId="77777777" w:rsidTr="00D873E5">
        <w:tc>
          <w:tcPr>
            <w:tcW w:w="10207" w:type="dxa"/>
            <w:gridSpan w:val="6"/>
            <w:shd w:val="clear" w:color="auto" w:fill="auto"/>
            <w:vAlign w:val="center"/>
          </w:tcPr>
          <w:p w14:paraId="5A46E1A4" w14:textId="7563038B" w:rsidR="00B04B41" w:rsidRPr="00384E85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proofErr w:type="spellStart"/>
            <w:r w:rsidRPr="00E651E2">
              <w:rPr>
                <w:rFonts w:ascii="Times New Roman" w:hAnsi="Times New Roman"/>
              </w:rPr>
              <w:t>обласний</w:t>
            </w:r>
            <w:proofErr w:type="spellEnd"/>
            <w:r w:rsidRPr="00E651E2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C4B465D" w14:textId="77777777" w:rsidR="00B04B41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1ED74C4F" w14:textId="77777777" w:rsidR="00B04B41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4497232E" w14:textId="77777777" w:rsidR="00B04B41" w:rsidRDefault="00B04B41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52D6331" w14:textId="77777777" w:rsidR="00B04B41" w:rsidRDefault="00B04B41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433394" w14:textId="77777777" w:rsidR="00B04B41" w:rsidRDefault="00B04B41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521E9A71" w14:textId="77777777" w:rsidR="00B04B41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</w:tr>
      <w:tr w:rsidR="00B04B41" w:rsidRPr="00BF3291" w14:paraId="1C5A1F87" w14:textId="77777777" w:rsidTr="00D873E5">
        <w:tc>
          <w:tcPr>
            <w:tcW w:w="10207" w:type="dxa"/>
            <w:gridSpan w:val="6"/>
            <w:shd w:val="clear" w:color="auto" w:fill="auto"/>
            <w:vAlign w:val="center"/>
          </w:tcPr>
          <w:p w14:paraId="49BA485F" w14:textId="728BE241" w:rsidR="00B04B41" w:rsidRPr="00384E85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proofErr w:type="spellStart"/>
            <w:r w:rsidRPr="00E651E2">
              <w:rPr>
                <w:rFonts w:ascii="Times New Roman" w:hAnsi="Times New Roman"/>
              </w:rPr>
              <w:t>державний</w:t>
            </w:r>
            <w:proofErr w:type="spellEnd"/>
            <w:r w:rsidRPr="00E651E2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A772F12" w14:textId="7A2ABD2A" w:rsidR="00B04B41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19556EC1" w14:textId="296DF3B2" w:rsidR="00B04B41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7D8691D7" w14:textId="77777777" w:rsidR="00B04B41" w:rsidRDefault="00B04B41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E95D9FF" w14:textId="77777777" w:rsidR="00B04B41" w:rsidRDefault="00B04B41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D8CCE6" w14:textId="57DF37D6" w:rsidR="00B04B41" w:rsidRDefault="00B04B41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2939756A" w14:textId="77777777" w:rsidR="00B04B41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</w:tr>
      <w:tr w:rsidR="00B04B41" w:rsidRPr="00BF3291" w14:paraId="3F2D87AE" w14:textId="77777777" w:rsidTr="00D873E5">
        <w:tc>
          <w:tcPr>
            <w:tcW w:w="10207" w:type="dxa"/>
            <w:gridSpan w:val="6"/>
            <w:shd w:val="clear" w:color="auto" w:fill="auto"/>
            <w:vAlign w:val="center"/>
          </w:tcPr>
          <w:p w14:paraId="48D306B0" w14:textId="36B05A4E" w:rsidR="00B04B41" w:rsidRPr="00384E85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proofErr w:type="spellStart"/>
            <w:r w:rsidRPr="00E651E2">
              <w:rPr>
                <w:rFonts w:ascii="Times New Roman" w:hAnsi="Times New Roman"/>
              </w:rPr>
              <w:t>кошти</w:t>
            </w:r>
            <w:proofErr w:type="spellEnd"/>
            <w:r w:rsidRPr="00E651E2">
              <w:rPr>
                <w:rFonts w:ascii="Times New Roman" w:hAnsi="Times New Roman"/>
              </w:rPr>
              <w:t xml:space="preserve"> </w:t>
            </w:r>
            <w:proofErr w:type="spellStart"/>
            <w:r w:rsidRPr="00E651E2">
              <w:rPr>
                <w:rFonts w:ascii="Times New Roman" w:hAnsi="Times New Roman"/>
              </w:rPr>
              <w:t>інших</w:t>
            </w:r>
            <w:proofErr w:type="spellEnd"/>
            <w:r w:rsidRPr="00E651E2">
              <w:rPr>
                <w:rFonts w:ascii="Times New Roman" w:hAnsi="Times New Roman"/>
              </w:rPr>
              <w:t xml:space="preserve"> </w:t>
            </w:r>
            <w:proofErr w:type="spellStart"/>
            <w:r w:rsidRPr="00E651E2">
              <w:rPr>
                <w:rFonts w:ascii="Times New Roman" w:hAnsi="Times New Roman"/>
              </w:rPr>
              <w:t>джерел</w:t>
            </w:r>
            <w:proofErr w:type="spellEnd"/>
          </w:p>
        </w:tc>
        <w:tc>
          <w:tcPr>
            <w:tcW w:w="850" w:type="dxa"/>
            <w:shd w:val="clear" w:color="auto" w:fill="FFFFFF"/>
            <w:vAlign w:val="center"/>
          </w:tcPr>
          <w:p w14:paraId="62B45E8F" w14:textId="4B70F7FE" w:rsidR="00B04B41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3C9C7EDF" w14:textId="77777777" w:rsidR="00B04B41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5ABC1291" w14:textId="77777777" w:rsidR="00B04B41" w:rsidRDefault="00B04B41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C21318B" w14:textId="77777777" w:rsidR="00B04B41" w:rsidRDefault="00B04B41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769EC7" w14:textId="54A7FBBA" w:rsidR="00B04B41" w:rsidRDefault="00B04B41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01B606BF" w14:textId="77777777" w:rsidR="00B04B41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</w:tr>
    </w:tbl>
    <w:p w14:paraId="1EBCDA99" w14:textId="77777777" w:rsidR="00303594" w:rsidRPr="00303594" w:rsidRDefault="00303594" w:rsidP="0030359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  <w:lang w:val="uk-UA"/>
        </w:rPr>
        <w:sectPr w:rsidR="00303594" w:rsidRPr="00303594" w:rsidSect="00B84B06">
          <w:pgSz w:w="16838" w:h="11906" w:orient="landscape"/>
          <w:pgMar w:top="426" w:right="1134" w:bottom="426" w:left="1134" w:header="709" w:footer="709" w:gutter="0"/>
          <w:cols w:space="720"/>
          <w:titlePg/>
        </w:sectPr>
      </w:pPr>
    </w:p>
    <w:p w14:paraId="5F5C044C" w14:textId="47DB46FD" w:rsidR="00526738" w:rsidRDefault="00526738" w:rsidP="00526738">
      <w:pPr>
        <w:suppressAutoHyphens/>
        <w:ind w:left="12049"/>
        <w:rPr>
          <w:rFonts w:ascii="Times New Roman" w:eastAsia="Droid Sans" w:hAnsi="Times New Roman"/>
          <w:iCs/>
          <w:shd w:val="clear" w:color="auto" w:fill="FFFFFF"/>
          <w:lang w:bidi="hi-IN"/>
        </w:rPr>
      </w:pPr>
      <w:proofErr w:type="spellStart"/>
      <w:r>
        <w:rPr>
          <w:rFonts w:ascii="Times New Roman" w:eastAsia="Droid Sans" w:hAnsi="Times New Roman"/>
          <w:iCs/>
          <w:shd w:val="clear" w:color="auto" w:fill="FFFFFF"/>
          <w:lang w:bidi="hi-IN"/>
        </w:rPr>
        <w:t>Додато</w:t>
      </w:r>
      <w:proofErr w:type="spellEnd"/>
      <w:r>
        <w:rPr>
          <w:rFonts w:ascii="Times New Roman" w:eastAsia="Droid Sans" w:hAnsi="Times New Roman"/>
          <w:iCs/>
          <w:shd w:val="clear" w:color="auto" w:fill="FFFFFF"/>
          <w:lang w:val="uk-UA" w:bidi="hi-IN"/>
        </w:rPr>
        <w:t>к</w:t>
      </w:r>
      <w:r>
        <w:rPr>
          <w:rFonts w:ascii="Times New Roman" w:eastAsia="Droid Sans" w:hAnsi="Times New Roman"/>
          <w:iCs/>
          <w:shd w:val="clear" w:color="auto" w:fill="FFFFFF"/>
          <w:lang w:bidi="hi-IN"/>
        </w:rPr>
        <w:t xml:space="preserve"> 3</w:t>
      </w:r>
    </w:p>
    <w:p w14:paraId="29B29D4E" w14:textId="77777777" w:rsidR="00526738" w:rsidRPr="0058475F" w:rsidRDefault="00526738" w:rsidP="00526738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  <w:r>
        <w:rPr>
          <w:color w:val="000000"/>
          <w:lang w:val="uk-UA"/>
        </w:rPr>
        <w:t>д</w:t>
      </w:r>
      <w:r w:rsidRPr="0058475F">
        <w:rPr>
          <w:color w:val="000000"/>
          <w:lang w:val="uk-UA"/>
        </w:rPr>
        <w:t>о</w:t>
      </w:r>
      <w:r>
        <w:rPr>
          <w:color w:val="000000"/>
          <w:lang w:val="uk-UA"/>
        </w:rPr>
        <w:t xml:space="preserve"> Комплексної цільової</w:t>
      </w:r>
      <w:r w:rsidRPr="0058475F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п</w:t>
      </w:r>
      <w:r w:rsidRPr="0058475F">
        <w:rPr>
          <w:color w:val="000000"/>
          <w:lang w:val="uk-UA"/>
        </w:rPr>
        <w:t>рограми «Молода</w:t>
      </w:r>
    </w:p>
    <w:p w14:paraId="44497D72" w14:textId="77777777" w:rsidR="00526738" w:rsidRPr="0058475F" w:rsidRDefault="00526738" w:rsidP="00526738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  <w:r w:rsidRPr="0058475F">
        <w:rPr>
          <w:color w:val="000000"/>
          <w:lang w:val="uk-UA"/>
        </w:rPr>
        <w:t xml:space="preserve">генерація </w:t>
      </w:r>
      <w:proofErr w:type="spellStart"/>
      <w:r w:rsidRPr="0058475F">
        <w:rPr>
          <w:color w:val="000000"/>
          <w:lang w:val="uk-UA"/>
        </w:rPr>
        <w:t>Тростянеччини</w:t>
      </w:r>
      <w:proofErr w:type="spellEnd"/>
      <w:r w:rsidRPr="0058475F">
        <w:rPr>
          <w:color w:val="000000"/>
          <w:lang w:val="uk-UA"/>
        </w:rPr>
        <w:t xml:space="preserve"> </w:t>
      </w:r>
    </w:p>
    <w:p w14:paraId="525E5C86" w14:textId="77777777" w:rsidR="00526738" w:rsidRPr="0058475F" w:rsidRDefault="00526738" w:rsidP="00526738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  <w:r w:rsidRPr="0058475F">
        <w:rPr>
          <w:color w:val="000000"/>
          <w:lang w:val="uk-UA"/>
        </w:rPr>
        <w:t>на період до 2027 року»</w:t>
      </w:r>
    </w:p>
    <w:p w14:paraId="5929F80C" w14:textId="77777777" w:rsidR="00526738" w:rsidRDefault="00526738" w:rsidP="00526738">
      <w:pPr>
        <w:spacing w:before="240" w:after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ПОКАЗНИКИ РЕЗУЛЬТАТИВНОСТІ ПРОГРАМИ</w:t>
      </w:r>
    </w:p>
    <w:tbl>
      <w:tblPr>
        <w:tblStyle w:val="aff0"/>
        <w:tblW w:w="5000" w:type="pct"/>
        <w:tblLook w:val="04A0" w:firstRow="1" w:lastRow="0" w:firstColumn="1" w:lastColumn="0" w:noHBand="0" w:noVBand="1"/>
      </w:tblPr>
      <w:tblGrid>
        <w:gridCol w:w="955"/>
        <w:gridCol w:w="2263"/>
        <w:gridCol w:w="1514"/>
        <w:gridCol w:w="1514"/>
        <w:gridCol w:w="3028"/>
        <w:gridCol w:w="3052"/>
        <w:gridCol w:w="1520"/>
        <w:gridCol w:w="1508"/>
      </w:tblGrid>
      <w:tr w:rsidR="00C6178F" w14:paraId="64F22BF8" w14:textId="77777777" w:rsidTr="00C6178F">
        <w:tc>
          <w:tcPr>
            <w:tcW w:w="31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1DCE15" w14:textId="77777777" w:rsidR="00C6178F" w:rsidRDefault="00C6178F" w:rsidP="009A11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з/п</w:t>
            </w:r>
          </w:p>
        </w:tc>
        <w:tc>
          <w:tcPr>
            <w:tcW w:w="737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77E0C9" w14:textId="77777777" w:rsidR="00C6178F" w:rsidRDefault="00C6178F" w:rsidP="009A11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Назва показника</w:t>
            </w:r>
          </w:p>
        </w:tc>
        <w:tc>
          <w:tcPr>
            <w:tcW w:w="49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F73ABD" w14:textId="77777777" w:rsidR="00C6178F" w:rsidRDefault="00C6178F" w:rsidP="009A11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Одиниця виміру</w:t>
            </w:r>
          </w:p>
        </w:tc>
        <w:tc>
          <w:tcPr>
            <w:tcW w:w="2473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953596" w14:textId="548526B5" w:rsidR="00C6178F" w:rsidRDefault="00C6178F" w:rsidP="009A11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І етап виконання програми</w:t>
            </w:r>
          </w:p>
        </w:tc>
        <w:tc>
          <w:tcPr>
            <w:tcW w:w="495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F49CDD" w14:textId="77777777" w:rsidR="00F2642A" w:rsidRDefault="00C6178F" w:rsidP="00F2642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ІІ етап </w:t>
            </w:r>
          </w:p>
          <w:p w14:paraId="2F357590" w14:textId="0F32996A" w:rsidR="00C6178F" w:rsidRDefault="00C6178F" w:rsidP="00F2642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="00F2642A">
              <w:rPr>
                <w:rFonts w:ascii="Times New Roman" w:hAnsi="Times New Roman" w:cs="Times New Roman"/>
                <w:b/>
              </w:rPr>
              <w:t>26 рік</w:t>
            </w:r>
          </w:p>
        </w:tc>
        <w:tc>
          <w:tcPr>
            <w:tcW w:w="49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EBE663" w14:textId="2AA77F51" w:rsidR="00C6178F" w:rsidRDefault="00C6178F" w:rsidP="00F2642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ІІ</w:t>
            </w:r>
            <w:r w:rsidR="00F2642A">
              <w:rPr>
                <w:rFonts w:ascii="Times New Roman" w:hAnsi="Times New Roman" w:cs="Times New Roman"/>
                <w:b/>
              </w:rPr>
              <w:t>І</w:t>
            </w:r>
            <w:r>
              <w:rPr>
                <w:rFonts w:ascii="Times New Roman" w:hAnsi="Times New Roman" w:cs="Times New Roman"/>
                <w:b/>
              </w:rPr>
              <w:t xml:space="preserve"> етап </w:t>
            </w:r>
            <w:r w:rsidR="00F2642A" w:rsidRPr="00F2642A">
              <w:rPr>
                <w:rFonts w:ascii="Times New Roman" w:hAnsi="Times New Roman" w:cs="Times New Roman"/>
                <w:b/>
              </w:rPr>
              <w:t>2027 рік</w:t>
            </w:r>
          </w:p>
        </w:tc>
      </w:tr>
      <w:tr w:rsidR="00F2642A" w14:paraId="571AB930" w14:textId="77777777" w:rsidTr="00BB6DDE">
        <w:trPr>
          <w:trHeight w:val="643"/>
        </w:trPr>
        <w:tc>
          <w:tcPr>
            <w:tcW w:w="311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8DB84A" w14:textId="77777777" w:rsidR="00F2642A" w:rsidRDefault="00F2642A" w:rsidP="009A113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E3B7A4" w14:textId="77777777" w:rsidR="00F2642A" w:rsidRDefault="00F2642A" w:rsidP="009A113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08D05E" w14:textId="77777777" w:rsidR="00F2642A" w:rsidRDefault="00F2642A" w:rsidP="009A113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DE46A5" w14:textId="5B2637FC" w:rsidR="00F2642A" w:rsidRPr="00BB6DDE" w:rsidRDefault="00F2642A" w:rsidP="00BB6DDE">
            <w:pPr>
              <w:jc w:val="center"/>
              <w:rPr>
                <w:rFonts w:ascii="Times New Roman" w:hAnsi="Times New Roman"/>
                <w:b/>
              </w:rPr>
            </w:pPr>
            <w:r w:rsidRPr="00BB6DDE">
              <w:rPr>
                <w:rFonts w:ascii="Times New Roman" w:hAnsi="Times New Roman" w:cs="Times New Roman"/>
                <w:b/>
              </w:rPr>
              <w:t>2023 рік</w:t>
            </w:r>
          </w:p>
        </w:tc>
        <w:tc>
          <w:tcPr>
            <w:tcW w:w="9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42C08D" w14:textId="77777777" w:rsidR="00201EBC" w:rsidRDefault="00201EBC" w:rsidP="00BB6DD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7C2FFB4" w14:textId="0C3CA4C3" w:rsidR="00F2642A" w:rsidRPr="00BB6DDE" w:rsidRDefault="00F2642A" w:rsidP="00BB6DDE">
            <w:pPr>
              <w:jc w:val="center"/>
              <w:rPr>
                <w:rFonts w:ascii="Times New Roman" w:hAnsi="Times New Roman"/>
                <w:b/>
              </w:rPr>
            </w:pPr>
            <w:r w:rsidRPr="00BB6DDE">
              <w:rPr>
                <w:rFonts w:ascii="Times New Roman" w:hAnsi="Times New Roman" w:cs="Times New Roman"/>
                <w:b/>
              </w:rPr>
              <w:t>2024</w:t>
            </w:r>
            <w:r w:rsidR="00C60D47">
              <w:rPr>
                <w:rFonts w:ascii="Times New Roman" w:hAnsi="Times New Roman" w:cs="Times New Roman"/>
                <w:b/>
              </w:rPr>
              <w:t xml:space="preserve"> </w:t>
            </w:r>
            <w:r w:rsidRPr="00BB6DDE">
              <w:rPr>
                <w:rFonts w:ascii="Times New Roman" w:hAnsi="Times New Roman" w:cs="Times New Roman"/>
                <w:b/>
              </w:rPr>
              <w:t>рік</w:t>
            </w:r>
          </w:p>
          <w:p w14:paraId="482E6C0E" w14:textId="2161A6CB" w:rsidR="00F2642A" w:rsidRPr="00BB6DDE" w:rsidRDefault="00F2642A" w:rsidP="00BB6DD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6DCC9A" w14:textId="5DD5834A" w:rsidR="00F2642A" w:rsidRPr="00BB6DDE" w:rsidRDefault="00F2642A" w:rsidP="00BB6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6DDE">
              <w:rPr>
                <w:b/>
              </w:rPr>
              <w:t>2025 рік</w:t>
            </w:r>
          </w:p>
        </w:tc>
        <w:tc>
          <w:tcPr>
            <w:tcW w:w="495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4F0D9A" w14:textId="77777777" w:rsidR="00F2642A" w:rsidRDefault="00F2642A" w:rsidP="009A113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1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C9CF19" w14:textId="77777777" w:rsidR="00F2642A" w:rsidRDefault="00F2642A" w:rsidP="009A113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B6DDE" w14:paraId="5C7E2445" w14:textId="77777777" w:rsidTr="00BB6DDE">
        <w:tc>
          <w:tcPr>
            <w:tcW w:w="3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3F4EBD" w14:textId="77777777" w:rsidR="00BB6DDE" w:rsidRDefault="00BB6DDE" w:rsidP="00BB6DDE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BC7C82" w14:textId="77777777" w:rsidR="00BB6DDE" w:rsidRDefault="00BB6DDE" w:rsidP="00BB6DDE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4014484" w14:textId="77777777" w:rsidR="00BB6DDE" w:rsidRDefault="00BB6DDE" w:rsidP="00BB6DDE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2315CC" w14:textId="69484D94" w:rsidR="00BB6DDE" w:rsidRDefault="00BB6DDE" w:rsidP="00BB6DDE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AE6C20" w14:textId="146302EC" w:rsidR="00BB6DDE" w:rsidRDefault="00BB6DDE" w:rsidP="00BB6DDE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       </w:t>
            </w: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790BAE" w14:textId="68C344FF" w:rsidR="00BB6DDE" w:rsidRDefault="00BB6DDE" w:rsidP="00BB6DDE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C1DCFE" w14:textId="37FD8914" w:rsidR="00BB6DDE" w:rsidRDefault="00BB6DDE" w:rsidP="00BB6DDE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47C5DB" w14:textId="2E276065" w:rsidR="00BB6DDE" w:rsidRDefault="00BB6DDE" w:rsidP="00BB6DDE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C6178F" w14:paraId="0112248E" w14:textId="77777777" w:rsidTr="00C6178F">
        <w:tc>
          <w:tcPr>
            <w:tcW w:w="5000" w:type="pct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42505E" w14:textId="08080709" w:rsidR="00C6178F" w:rsidRDefault="00C6178F" w:rsidP="009A1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І. Показники витрат</w:t>
            </w:r>
          </w:p>
        </w:tc>
      </w:tr>
      <w:tr w:rsidR="00F2642A" w14:paraId="7A21DC66" w14:textId="77777777" w:rsidTr="004A7CDD">
        <w:tc>
          <w:tcPr>
            <w:tcW w:w="3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111F8C" w14:textId="77777777" w:rsidR="00F2642A" w:rsidRDefault="00F2642A" w:rsidP="009A1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1BF40E09" w14:textId="5656634B" w:rsidR="00F2642A" w:rsidRDefault="00F2642A" w:rsidP="009A1136">
            <w:pPr>
              <w:rPr>
                <w:rFonts w:ascii="Times New Roman" w:hAnsi="Times New Roman" w:cs="Times New Roman"/>
              </w:rPr>
            </w:pPr>
            <w:r w:rsidRPr="00B04B41">
              <w:rPr>
                <w:rFonts w:ascii="Times New Roman" w:hAnsi="Times New Roman" w:cs="Times New Roman"/>
              </w:rPr>
              <w:t>Обсяг коштів, передбачених на виплату стипендій</w:t>
            </w:r>
            <w:r w:rsidR="005E1EDF">
              <w:rPr>
                <w:rFonts w:ascii="Times New Roman" w:hAnsi="Times New Roman" w:cs="Times New Roman"/>
              </w:rPr>
              <w:t xml:space="preserve">, </w:t>
            </w:r>
            <w:r w:rsidR="005E1EDF" w:rsidRPr="005E1EDF">
              <w:rPr>
                <w:rFonts w:ascii="Times New Roman" w:hAnsi="Times New Roman" w:cs="Times New Roman"/>
              </w:rPr>
              <w:t>грошової винагороди обдарованим здобувачам освіти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CB3BE1" w14:textId="71499F8B" w:rsidR="00F2642A" w:rsidRDefault="00F2642A" w:rsidP="009A1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тис. грн.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A090C4" w14:textId="77777777" w:rsidR="00F2642A" w:rsidRDefault="00F2642A" w:rsidP="00B272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C52FAC" w14:textId="3729D62A" w:rsidR="00F2642A" w:rsidRDefault="00F2642A" w:rsidP="00B272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3BAD4C" w14:textId="4C730560" w:rsidR="00F2642A" w:rsidRDefault="00F2642A" w:rsidP="004A7C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4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73FAE0" w14:textId="52EC72CA" w:rsidR="00F2642A" w:rsidRDefault="00F2642A" w:rsidP="00124F07">
            <w:pPr>
              <w:jc w:val="center"/>
              <w:rPr>
                <w:rFonts w:ascii="Times New Roman" w:hAnsi="Times New Roman" w:cs="Times New Roman"/>
              </w:rPr>
            </w:pPr>
            <w:r w:rsidRPr="000A6A3D">
              <w:t>1</w:t>
            </w:r>
            <w:r w:rsidR="00124F07">
              <w:t>7</w:t>
            </w:r>
            <w:r w:rsidRPr="000A6A3D">
              <w:t>,5</w:t>
            </w:r>
          </w:p>
        </w:tc>
        <w:tc>
          <w:tcPr>
            <w:tcW w:w="4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6C3B0A" w14:textId="16FB80F9" w:rsidR="00F2642A" w:rsidRDefault="00124F07" w:rsidP="004A7CDD">
            <w:pPr>
              <w:jc w:val="center"/>
              <w:rPr>
                <w:rFonts w:ascii="Times New Roman" w:hAnsi="Times New Roman" w:cs="Times New Roman"/>
              </w:rPr>
            </w:pPr>
            <w:r>
              <w:t>20</w:t>
            </w:r>
          </w:p>
        </w:tc>
      </w:tr>
      <w:tr w:rsidR="00C6178F" w14:paraId="42005C95" w14:textId="77777777" w:rsidTr="00C6178F">
        <w:tc>
          <w:tcPr>
            <w:tcW w:w="5000" w:type="pct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78F94A" w14:textId="34DE5E2F" w:rsidR="00C6178F" w:rsidRDefault="00C6178F" w:rsidP="009A1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ІІ. Показники продукту</w:t>
            </w:r>
          </w:p>
        </w:tc>
      </w:tr>
      <w:tr w:rsidR="00F2642A" w14:paraId="68A96601" w14:textId="77777777" w:rsidTr="004A7CDD">
        <w:tc>
          <w:tcPr>
            <w:tcW w:w="3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EC8BA9" w14:textId="77777777" w:rsidR="00F2642A" w:rsidRDefault="00F2642A" w:rsidP="009A1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67B68977" w14:textId="658FBF1B" w:rsidR="00F2642A" w:rsidRDefault="00F2642A" w:rsidP="009A1136">
            <w:pPr>
              <w:rPr>
                <w:rFonts w:ascii="Times New Roman" w:hAnsi="Times New Roman" w:cs="Times New Roman"/>
              </w:rPr>
            </w:pPr>
            <w:r w:rsidRPr="00C51AB3">
              <w:rPr>
                <w:rFonts w:ascii="Times New Roman" w:hAnsi="Times New Roman" w:cs="Times New Roman"/>
              </w:rPr>
              <w:t>К-ть здобувачів, які отримали стипендії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C48779" w14:textId="77777777" w:rsidR="00F2642A" w:rsidRDefault="00F2642A" w:rsidP="009A1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осіб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244CD5" w14:textId="77777777" w:rsidR="00F2642A" w:rsidRDefault="00F2642A" w:rsidP="009A11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8E26B7" w14:textId="4A1E0435" w:rsidR="00F2642A" w:rsidRDefault="00F2642A" w:rsidP="004A7C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BCB479" w14:textId="73A21E92" w:rsidR="00F2642A" w:rsidRDefault="00F2642A" w:rsidP="004A7C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6433F7" w14:textId="01B40B6E" w:rsidR="00F2642A" w:rsidRDefault="00124F07" w:rsidP="004A7CDD">
            <w:pPr>
              <w:jc w:val="center"/>
              <w:rPr>
                <w:rFonts w:ascii="Times New Roman" w:hAnsi="Times New Roman" w:cs="Times New Roman"/>
              </w:rPr>
            </w:pPr>
            <w:r>
              <w:t>11</w:t>
            </w:r>
          </w:p>
        </w:tc>
        <w:tc>
          <w:tcPr>
            <w:tcW w:w="4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2A526F" w14:textId="2BB20881" w:rsidR="00F2642A" w:rsidRDefault="00124F07" w:rsidP="004A7CDD">
            <w:pPr>
              <w:jc w:val="center"/>
              <w:rPr>
                <w:rFonts w:ascii="Times New Roman" w:hAnsi="Times New Roman" w:cs="Times New Roman"/>
              </w:rPr>
            </w:pPr>
            <w:r>
              <w:t>11</w:t>
            </w:r>
          </w:p>
        </w:tc>
      </w:tr>
      <w:tr w:rsidR="00C6178F" w14:paraId="1CA07389" w14:textId="77777777" w:rsidTr="00C6178F">
        <w:tc>
          <w:tcPr>
            <w:tcW w:w="5000" w:type="pct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820FAE" w14:textId="32A4669D" w:rsidR="00C6178F" w:rsidRDefault="00C6178F" w:rsidP="009A1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ІІІ. Показники ефективності</w:t>
            </w:r>
          </w:p>
        </w:tc>
      </w:tr>
      <w:tr w:rsidR="00F2642A" w14:paraId="4414E7E7" w14:textId="77777777" w:rsidTr="004A7CDD">
        <w:tc>
          <w:tcPr>
            <w:tcW w:w="3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7D02C5" w14:textId="77777777" w:rsidR="00F2642A" w:rsidRDefault="00F2642A" w:rsidP="009A1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6E28A4" w14:textId="77777777" w:rsidR="00F2642A" w:rsidRPr="0097136F" w:rsidRDefault="00F2642A" w:rsidP="00704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97136F">
              <w:t>Середня вартість витрат</w:t>
            </w:r>
          </w:p>
          <w:p w14:paraId="20E01BA8" w14:textId="1F1A109E" w:rsidR="00F2642A" w:rsidRDefault="00F2642A" w:rsidP="00704331">
            <w:pPr>
              <w:rPr>
                <w:rFonts w:ascii="Times New Roman" w:hAnsi="Times New Roman" w:cs="Times New Roman"/>
              </w:rPr>
            </w:pPr>
            <w:r>
              <w:t xml:space="preserve">на одну особу з </w:t>
            </w:r>
            <w:r w:rsidRPr="0097136F">
              <w:t>числа обдарованих учнів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91B893" w14:textId="1E956D1E" w:rsidR="00F2642A" w:rsidRDefault="00F2642A" w:rsidP="009A1136">
            <w:pPr>
              <w:jc w:val="center"/>
              <w:rPr>
                <w:rFonts w:ascii="Times New Roman" w:hAnsi="Times New Roman" w:cs="Times New Roman"/>
              </w:rPr>
            </w:pPr>
            <w:r w:rsidRPr="001408E3">
              <w:rPr>
                <w:rFonts w:ascii="Times New Roman" w:hAnsi="Times New Roman" w:cs="Times New Roman"/>
              </w:rPr>
              <w:t>тис. грн.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F5704A" w14:textId="77777777" w:rsidR="00F2642A" w:rsidRDefault="00F2642A" w:rsidP="009A11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62B041" w14:textId="5B09E964" w:rsidR="00F2642A" w:rsidRDefault="00F2642A" w:rsidP="001408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5B21AE" w14:textId="2D7BBA0E" w:rsidR="00F2642A" w:rsidRDefault="00F2642A" w:rsidP="004A7C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4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27BCF2" w14:textId="456A3D04" w:rsidR="00F2642A" w:rsidRDefault="00124F07" w:rsidP="004A7CDD">
            <w:pPr>
              <w:jc w:val="center"/>
              <w:rPr>
                <w:rFonts w:ascii="Times New Roman" w:hAnsi="Times New Roman" w:cs="Times New Roman"/>
              </w:rPr>
            </w:pPr>
            <w:r>
              <w:t>1,6</w:t>
            </w:r>
          </w:p>
        </w:tc>
        <w:tc>
          <w:tcPr>
            <w:tcW w:w="4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88543F" w14:textId="06A0D101" w:rsidR="00F2642A" w:rsidRDefault="00124F07" w:rsidP="004A7CDD">
            <w:pPr>
              <w:jc w:val="center"/>
              <w:rPr>
                <w:rFonts w:ascii="Times New Roman" w:hAnsi="Times New Roman" w:cs="Times New Roman"/>
              </w:rPr>
            </w:pPr>
            <w:r>
              <w:t>1,8</w:t>
            </w:r>
          </w:p>
        </w:tc>
      </w:tr>
      <w:tr w:rsidR="00C6178F" w14:paraId="4AB8886A" w14:textId="77777777" w:rsidTr="00C6178F">
        <w:tc>
          <w:tcPr>
            <w:tcW w:w="5000" w:type="pct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04803D" w14:textId="7BE1C7FB" w:rsidR="00C6178F" w:rsidRDefault="00C6178F" w:rsidP="009A1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ІV. Показники якості</w:t>
            </w:r>
          </w:p>
        </w:tc>
      </w:tr>
      <w:tr w:rsidR="00F2642A" w14:paraId="175BE0C3" w14:textId="77777777" w:rsidTr="004A7CDD">
        <w:tc>
          <w:tcPr>
            <w:tcW w:w="3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5625B3" w14:textId="77777777" w:rsidR="00F2642A" w:rsidRDefault="00F2642A" w:rsidP="009A1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F0F9AE" w14:textId="1C518C0D" w:rsidR="00F2642A" w:rsidRDefault="00F2642A" w:rsidP="009A1136">
            <w:pPr>
              <w:rPr>
                <w:rFonts w:ascii="Times New Roman" w:hAnsi="Times New Roman" w:cs="Times New Roman"/>
              </w:rPr>
            </w:pPr>
            <w:r>
              <w:t>Відсоток виплачених стипендій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A73DCA" w14:textId="77777777" w:rsidR="00F2642A" w:rsidRDefault="00F2642A" w:rsidP="009A1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1E5B39" w14:textId="77777777" w:rsidR="00F2642A" w:rsidRDefault="00F2642A" w:rsidP="009A11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FA1CFD" w14:textId="7AF8D5AA" w:rsidR="00F2642A" w:rsidRDefault="00F2642A" w:rsidP="009A11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7BABB8" w14:textId="7E9D7E07" w:rsidR="00F2642A" w:rsidRDefault="00F2642A" w:rsidP="004A7C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7767B8" w14:textId="33E5D570" w:rsidR="00F2642A" w:rsidRDefault="00F2642A" w:rsidP="004A7CDD">
            <w:pPr>
              <w:jc w:val="center"/>
              <w:rPr>
                <w:rFonts w:ascii="Times New Roman" w:hAnsi="Times New Roman" w:cs="Times New Roman"/>
              </w:rPr>
            </w:pPr>
            <w:r w:rsidRPr="00FB1970">
              <w:t>100</w:t>
            </w:r>
          </w:p>
        </w:tc>
        <w:tc>
          <w:tcPr>
            <w:tcW w:w="4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D2C853" w14:textId="1339F212" w:rsidR="00F2642A" w:rsidRDefault="00F2642A" w:rsidP="004A7CDD">
            <w:pPr>
              <w:jc w:val="center"/>
              <w:rPr>
                <w:rFonts w:ascii="Times New Roman" w:hAnsi="Times New Roman" w:cs="Times New Roman"/>
              </w:rPr>
            </w:pPr>
            <w:r w:rsidRPr="00FB1970">
              <w:t>100</w:t>
            </w:r>
          </w:p>
        </w:tc>
      </w:tr>
    </w:tbl>
    <w:p w14:paraId="79AF9109" w14:textId="77777777" w:rsidR="00526738" w:rsidRDefault="00526738" w:rsidP="00B4748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lang w:val="uk-UA"/>
        </w:rPr>
      </w:pPr>
    </w:p>
    <w:sectPr w:rsidR="00526738" w:rsidSect="00526738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D5B6EC" w14:textId="77777777" w:rsidR="00BB415E" w:rsidRDefault="00BB415E" w:rsidP="00402AF7">
      <w:r>
        <w:separator/>
      </w:r>
    </w:p>
  </w:endnote>
  <w:endnote w:type="continuationSeparator" w:id="0">
    <w:p w14:paraId="2D706943" w14:textId="77777777" w:rsidR="00BB415E" w:rsidRDefault="00BB415E" w:rsidP="00402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altName w:val="MS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roid Sans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89865D" w14:textId="77777777" w:rsidR="00BB415E" w:rsidRDefault="00BB415E" w:rsidP="00402AF7">
      <w:r>
        <w:separator/>
      </w:r>
    </w:p>
  </w:footnote>
  <w:footnote w:type="continuationSeparator" w:id="0">
    <w:p w14:paraId="455C6C4D" w14:textId="77777777" w:rsidR="00BB415E" w:rsidRDefault="00BB415E" w:rsidP="00402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15EF5" w14:textId="77777777" w:rsidR="001D11E7" w:rsidRDefault="001D11E7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330A0"/>
    <w:multiLevelType w:val="hybridMultilevel"/>
    <w:tmpl w:val="14ECE3FE"/>
    <w:lvl w:ilvl="0" w:tplc="3898AE08">
      <w:start w:val="1"/>
      <w:numFmt w:val="decimal"/>
      <w:lvlText w:val="%1."/>
      <w:lvlJc w:val="left"/>
      <w:pPr>
        <w:ind w:left="1065" w:hanging="360"/>
      </w:pPr>
      <w:rPr>
        <w:rFonts w:asciiTheme="minorHAnsi" w:hAnsi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C4F5520"/>
    <w:multiLevelType w:val="hybridMultilevel"/>
    <w:tmpl w:val="B7081EC2"/>
    <w:lvl w:ilvl="0" w:tplc="0409000F">
      <w:start w:val="1"/>
      <w:numFmt w:val="decimal"/>
      <w:lvlText w:val="%1."/>
      <w:lvlJc w:val="left"/>
      <w:pPr>
        <w:ind w:left="132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9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6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54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161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168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175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182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19010" w:hanging="180"/>
      </w:pPr>
      <w:rPr>
        <w:rFonts w:cs="Times New Roman"/>
      </w:rPr>
    </w:lvl>
  </w:abstractNum>
  <w:abstractNum w:abstractNumId="2" w15:restartNumberingAfterBreak="0">
    <w:nsid w:val="4BC33211"/>
    <w:multiLevelType w:val="hybridMultilevel"/>
    <w:tmpl w:val="A33497EE"/>
    <w:lvl w:ilvl="0" w:tplc="7918FAA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AF5DF0"/>
    <w:multiLevelType w:val="hybridMultilevel"/>
    <w:tmpl w:val="D4741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121101"/>
    <w:multiLevelType w:val="hybridMultilevel"/>
    <w:tmpl w:val="AD088474"/>
    <w:lvl w:ilvl="0" w:tplc="EF58C866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5C015E56"/>
    <w:multiLevelType w:val="hybridMultilevel"/>
    <w:tmpl w:val="E7A8CD72"/>
    <w:lvl w:ilvl="0" w:tplc="25F0DCBE">
      <w:start w:val="2"/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6" w15:restartNumberingAfterBreak="0">
    <w:nsid w:val="69291796"/>
    <w:multiLevelType w:val="multilevel"/>
    <w:tmpl w:val="049AF8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FC1"/>
    <w:rsid w:val="000001E2"/>
    <w:rsid w:val="00003BFB"/>
    <w:rsid w:val="00006FB4"/>
    <w:rsid w:val="00011255"/>
    <w:rsid w:val="00017AC7"/>
    <w:rsid w:val="0002239C"/>
    <w:rsid w:val="000340C9"/>
    <w:rsid w:val="00034C7C"/>
    <w:rsid w:val="00036032"/>
    <w:rsid w:val="0003637A"/>
    <w:rsid w:val="00036ACA"/>
    <w:rsid w:val="00036B80"/>
    <w:rsid w:val="00040CC9"/>
    <w:rsid w:val="0004565E"/>
    <w:rsid w:val="00055BDE"/>
    <w:rsid w:val="0005756F"/>
    <w:rsid w:val="000663C0"/>
    <w:rsid w:val="00066E98"/>
    <w:rsid w:val="0007432C"/>
    <w:rsid w:val="00085172"/>
    <w:rsid w:val="00085BE6"/>
    <w:rsid w:val="000A5A5C"/>
    <w:rsid w:val="000B3AB5"/>
    <w:rsid w:val="000B730B"/>
    <w:rsid w:val="000C1033"/>
    <w:rsid w:val="000C1616"/>
    <w:rsid w:val="000C233C"/>
    <w:rsid w:val="000D187A"/>
    <w:rsid w:val="000E103B"/>
    <w:rsid w:val="000E6A41"/>
    <w:rsid w:val="000E6AA3"/>
    <w:rsid w:val="001067A2"/>
    <w:rsid w:val="00122FEC"/>
    <w:rsid w:val="00124F07"/>
    <w:rsid w:val="001304CC"/>
    <w:rsid w:val="00130978"/>
    <w:rsid w:val="0013317E"/>
    <w:rsid w:val="00133E0E"/>
    <w:rsid w:val="001342CF"/>
    <w:rsid w:val="00136A43"/>
    <w:rsid w:val="00136FE0"/>
    <w:rsid w:val="001408E3"/>
    <w:rsid w:val="001417CE"/>
    <w:rsid w:val="00142594"/>
    <w:rsid w:val="00145838"/>
    <w:rsid w:val="0014650F"/>
    <w:rsid w:val="0014784D"/>
    <w:rsid w:val="001510EF"/>
    <w:rsid w:val="001521F3"/>
    <w:rsid w:val="00156C1A"/>
    <w:rsid w:val="001602D0"/>
    <w:rsid w:val="001714C9"/>
    <w:rsid w:val="001752DF"/>
    <w:rsid w:val="00185811"/>
    <w:rsid w:val="00187FE3"/>
    <w:rsid w:val="001921E6"/>
    <w:rsid w:val="00194810"/>
    <w:rsid w:val="001960E4"/>
    <w:rsid w:val="001A6175"/>
    <w:rsid w:val="001B0D68"/>
    <w:rsid w:val="001C04E6"/>
    <w:rsid w:val="001D11E7"/>
    <w:rsid w:val="001D4C23"/>
    <w:rsid w:val="001E33EB"/>
    <w:rsid w:val="001E454D"/>
    <w:rsid w:val="001E7AF3"/>
    <w:rsid w:val="001F03BE"/>
    <w:rsid w:val="001F09F7"/>
    <w:rsid w:val="001F4656"/>
    <w:rsid w:val="00201EBC"/>
    <w:rsid w:val="002041A9"/>
    <w:rsid w:val="00205824"/>
    <w:rsid w:val="00205A29"/>
    <w:rsid w:val="00205A4A"/>
    <w:rsid w:val="00206B52"/>
    <w:rsid w:val="00207441"/>
    <w:rsid w:val="00216149"/>
    <w:rsid w:val="0022397D"/>
    <w:rsid w:val="00237687"/>
    <w:rsid w:val="00237725"/>
    <w:rsid w:val="00247A12"/>
    <w:rsid w:val="00250BE3"/>
    <w:rsid w:val="00256C44"/>
    <w:rsid w:val="00260798"/>
    <w:rsid w:val="00271591"/>
    <w:rsid w:val="00274131"/>
    <w:rsid w:val="002836EC"/>
    <w:rsid w:val="002957DC"/>
    <w:rsid w:val="002B0970"/>
    <w:rsid w:val="002B6F4C"/>
    <w:rsid w:val="002C186A"/>
    <w:rsid w:val="002C1DD0"/>
    <w:rsid w:val="002F5115"/>
    <w:rsid w:val="002F7140"/>
    <w:rsid w:val="00303594"/>
    <w:rsid w:val="00305E53"/>
    <w:rsid w:val="00307A88"/>
    <w:rsid w:val="0032118B"/>
    <w:rsid w:val="003216EA"/>
    <w:rsid w:val="003313A9"/>
    <w:rsid w:val="00345E86"/>
    <w:rsid w:val="0035772D"/>
    <w:rsid w:val="0036099C"/>
    <w:rsid w:val="00360A3E"/>
    <w:rsid w:val="00360AD4"/>
    <w:rsid w:val="00361EB0"/>
    <w:rsid w:val="00366D08"/>
    <w:rsid w:val="00370A51"/>
    <w:rsid w:val="00383E80"/>
    <w:rsid w:val="00384BC7"/>
    <w:rsid w:val="00384E85"/>
    <w:rsid w:val="003A311E"/>
    <w:rsid w:val="003C0A1E"/>
    <w:rsid w:val="003C499A"/>
    <w:rsid w:val="003E571F"/>
    <w:rsid w:val="003E5B12"/>
    <w:rsid w:val="003F1CFF"/>
    <w:rsid w:val="003F6205"/>
    <w:rsid w:val="00402061"/>
    <w:rsid w:val="00402AF7"/>
    <w:rsid w:val="004050F5"/>
    <w:rsid w:val="00412144"/>
    <w:rsid w:val="00421D2C"/>
    <w:rsid w:val="00422DC0"/>
    <w:rsid w:val="004266AB"/>
    <w:rsid w:val="004448BB"/>
    <w:rsid w:val="00445FE3"/>
    <w:rsid w:val="00446E6B"/>
    <w:rsid w:val="004538EF"/>
    <w:rsid w:val="00454515"/>
    <w:rsid w:val="0046619D"/>
    <w:rsid w:val="00467D7F"/>
    <w:rsid w:val="00484507"/>
    <w:rsid w:val="0048548B"/>
    <w:rsid w:val="00485CC7"/>
    <w:rsid w:val="00485D1D"/>
    <w:rsid w:val="00486C0B"/>
    <w:rsid w:val="00493B1F"/>
    <w:rsid w:val="004A0FA6"/>
    <w:rsid w:val="004A7CDD"/>
    <w:rsid w:val="004B2E68"/>
    <w:rsid w:val="004B656B"/>
    <w:rsid w:val="004C02A0"/>
    <w:rsid w:val="004C1D62"/>
    <w:rsid w:val="004C71E5"/>
    <w:rsid w:val="004C7AE4"/>
    <w:rsid w:val="004D357C"/>
    <w:rsid w:val="004D3998"/>
    <w:rsid w:val="004D5FC6"/>
    <w:rsid w:val="004E0B8C"/>
    <w:rsid w:val="004E2510"/>
    <w:rsid w:val="004E6FD8"/>
    <w:rsid w:val="004F4EC7"/>
    <w:rsid w:val="004F6254"/>
    <w:rsid w:val="005027EF"/>
    <w:rsid w:val="00506613"/>
    <w:rsid w:val="00510A5D"/>
    <w:rsid w:val="00516062"/>
    <w:rsid w:val="00516701"/>
    <w:rsid w:val="00517943"/>
    <w:rsid w:val="005218A6"/>
    <w:rsid w:val="00526738"/>
    <w:rsid w:val="0054112C"/>
    <w:rsid w:val="00542E48"/>
    <w:rsid w:val="00543B71"/>
    <w:rsid w:val="00561267"/>
    <w:rsid w:val="00573EC6"/>
    <w:rsid w:val="005754BE"/>
    <w:rsid w:val="0057654E"/>
    <w:rsid w:val="005770D3"/>
    <w:rsid w:val="00580E02"/>
    <w:rsid w:val="00581ABC"/>
    <w:rsid w:val="00583747"/>
    <w:rsid w:val="0058475F"/>
    <w:rsid w:val="0059195D"/>
    <w:rsid w:val="005A77F8"/>
    <w:rsid w:val="005B4CA2"/>
    <w:rsid w:val="005B65D6"/>
    <w:rsid w:val="005B678F"/>
    <w:rsid w:val="005B6F46"/>
    <w:rsid w:val="005B7DB0"/>
    <w:rsid w:val="005C0004"/>
    <w:rsid w:val="005C2938"/>
    <w:rsid w:val="005E1B70"/>
    <w:rsid w:val="005E1EDF"/>
    <w:rsid w:val="005E4D2B"/>
    <w:rsid w:val="00601F33"/>
    <w:rsid w:val="00603DF1"/>
    <w:rsid w:val="00620A48"/>
    <w:rsid w:val="006228AD"/>
    <w:rsid w:val="00623947"/>
    <w:rsid w:val="00627A17"/>
    <w:rsid w:val="00631CAE"/>
    <w:rsid w:val="00644155"/>
    <w:rsid w:val="00646842"/>
    <w:rsid w:val="00651D88"/>
    <w:rsid w:val="00652B86"/>
    <w:rsid w:val="006635A9"/>
    <w:rsid w:val="006636E7"/>
    <w:rsid w:val="00671C39"/>
    <w:rsid w:val="006733C6"/>
    <w:rsid w:val="00675023"/>
    <w:rsid w:val="006879D3"/>
    <w:rsid w:val="00691E2C"/>
    <w:rsid w:val="006A347B"/>
    <w:rsid w:val="006A379B"/>
    <w:rsid w:val="006B4525"/>
    <w:rsid w:val="006B603F"/>
    <w:rsid w:val="006B63B0"/>
    <w:rsid w:val="006C07A9"/>
    <w:rsid w:val="006D09F8"/>
    <w:rsid w:val="006E13F3"/>
    <w:rsid w:val="006E53E9"/>
    <w:rsid w:val="006E73AB"/>
    <w:rsid w:val="006F1F70"/>
    <w:rsid w:val="00702083"/>
    <w:rsid w:val="00703D9F"/>
    <w:rsid w:val="00704331"/>
    <w:rsid w:val="007052C2"/>
    <w:rsid w:val="00706500"/>
    <w:rsid w:val="007113CB"/>
    <w:rsid w:val="00712408"/>
    <w:rsid w:val="00713DD8"/>
    <w:rsid w:val="00714815"/>
    <w:rsid w:val="007164CA"/>
    <w:rsid w:val="00723AC6"/>
    <w:rsid w:val="0074748C"/>
    <w:rsid w:val="00755118"/>
    <w:rsid w:val="00777BF5"/>
    <w:rsid w:val="00782B0E"/>
    <w:rsid w:val="00785324"/>
    <w:rsid w:val="00791A10"/>
    <w:rsid w:val="007968E9"/>
    <w:rsid w:val="00797474"/>
    <w:rsid w:val="007A3A15"/>
    <w:rsid w:val="007B1A0D"/>
    <w:rsid w:val="007E12C4"/>
    <w:rsid w:val="007F51D2"/>
    <w:rsid w:val="00805FC1"/>
    <w:rsid w:val="00815553"/>
    <w:rsid w:val="0081706B"/>
    <w:rsid w:val="008212DD"/>
    <w:rsid w:val="00834BF6"/>
    <w:rsid w:val="00836ADB"/>
    <w:rsid w:val="008405B8"/>
    <w:rsid w:val="00843681"/>
    <w:rsid w:val="00846481"/>
    <w:rsid w:val="00857B32"/>
    <w:rsid w:val="0086174A"/>
    <w:rsid w:val="00863135"/>
    <w:rsid w:val="008742FD"/>
    <w:rsid w:val="00874C15"/>
    <w:rsid w:val="00875E00"/>
    <w:rsid w:val="00880F4C"/>
    <w:rsid w:val="00890CEC"/>
    <w:rsid w:val="00894FF9"/>
    <w:rsid w:val="00896654"/>
    <w:rsid w:val="008A2543"/>
    <w:rsid w:val="008A6092"/>
    <w:rsid w:val="008B1122"/>
    <w:rsid w:val="008B77E9"/>
    <w:rsid w:val="008D5453"/>
    <w:rsid w:val="008D5F0C"/>
    <w:rsid w:val="008E141C"/>
    <w:rsid w:val="008E1A55"/>
    <w:rsid w:val="008E6DFC"/>
    <w:rsid w:val="008F2A50"/>
    <w:rsid w:val="008F766A"/>
    <w:rsid w:val="00916982"/>
    <w:rsid w:val="00924EB9"/>
    <w:rsid w:val="00925550"/>
    <w:rsid w:val="0093398F"/>
    <w:rsid w:val="00936381"/>
    <w:rsid w:val="0094033D"/>
    <w:rsid w:val="00943F3B"/>
    <w:rsid w:val="00947360"/>
    <w:rsid w:val="0095233E"/>
    <w:rsid w:val="00963384"/>
    <w:rsid w:val="00967C33"/>
    <w:rsid w:val="0097075E"/>
    <w:rsid w:val="0097136F"/>
    <w:rsid w:val="009720A6"/>
    <w:rsid w:val="00974534"/>
    <w:rsid w:val="009948AA"/>
    <w:rsid w:val="009A5405"/>
    <w:rsid w:val="009B736A"/>
    <w:rsid w:val="009C4ADB"/>
    <w:rsid w:val="009D3857"/>
    <w:rsid w:val="009E7C49"/>
    <w:rsid w:val="00A03765"/>
    <w:rsid w:val="00A046CC"/>
    <w:rsid w:val="00A1050A"/>
    <w:rsid w:val="00A158CB"/>
    <w:rsid w:val="00A17CD4"/>
    <w:rsid w:val="00A54FC9"/>
    <w:rsid w:val="00A574F8"/>
    <w:rsid w:val="00A80C70"/>
    <w:rsid w:val="00A81DAB"/>
    <w:rsid w:val="00A81DF1"/>
    <w:rsid w:val="00A86003"/>
    <w:rsid w:val="00A90AF1"/>
    <w:rsid w:val="00A91EDE"/>
    <w:rsid w:val="00A97FA5"/>
    <w:rsid w:val="00AA0C45"/>
    <w:rsid w:val="00AA6F7C"/>
    <w:rsid w:val="00AA7BB2"/>
    <w:rsid w:val="00AB4501"/>
    <w:rsid w:val="00AB678A"/>
    <w:rsid w:val="00AC28B8"/>
    <w:rsid w:val="00AE3C4D"/>
    <w:rsid w:val="00AE701D"/>
    <w:rsid w:val="00AF3E99"/>
    <w:rsid w:val="00AF6717"/>
    <w:rsid w:val="00B017C2"/>
    <w:rsid w:val="00B04B41"/>
    <w:rsid w:val="00B05044"/>
    <w:rsid w:val="00B10186"/>
    <w:rsid w:val="00B13B18"/>
    <w:rsid w:val="00B14062"/>
    <w:rsid w:val="00B21978"/>
    <w:rsid w:val="00B27217"/>
    <w:rsid w:val="00B30E4A"/>
    <w:rsid w:val="00B42968"/>
    <w:rsid w:val="00B47485"/>
    <w:rsid w:val="00B47924"/>
    <w:rsid w:val="00B47E3E"/>
    <w:rsid w:val="00B54537"/>
    <w:rsid w:val="00B660AD"/>
    <w:rsid w:val="00B66A74"/>
    <w:rsid w:val="00B7009E"/>
    <w:rsid w:val="00B83460"/>
    <w:rsid w:val="00B84B06"/>
    <w:rsid w:val="00B91907"/>
    <w:rsid w:val="00BA3424"/>
    <w:rsid w:val="00BA4139"/>
    <w:rsid w:val="00BB2450"/>
    <w:rsid w:val="00BB415E"/>
    <w:rsid w:val="00BB5F42"/>
    <w:rsid w:val="00BB6056"/>
    <w:rsid w:val="00BB6DDE"/>
    <w:rsid w:val="00BC5840"/>
    <w:rsid w:val="00BC58CD"/>
    <w:rsid w:val="00BC5F6E"/>
    <w:rsid w:val="00BC6A37"/>
    <w:rsid w:val="00BE270C"/>
    <w:rsid w:val="00BF282E"/>
    <w:rsid w:val="00BF3291"/>
    <w:rsid w:val="00C1059F"/>
    <w:rsid w:val="00C12295"/>
    <w:rsid w:val="00C15103"/>
    <w:rsid w:val="00C1758D"/>
    <w:rsid w:val="00C25FD3"/>
    <w:rsid w:val="00C271FC"/>
    <w:rsid w:val="00C27230"/>
    <w:rsid w:val="00C32BFC"/>
    <w:rsid w:val="00C36166"/>
    <w:rsid w:val="00C36280"/>
    <w:rsid w:val="00C427CD"/>
    <w:rsid w:val="00C4438C"/>
    <w:rsid w:val="00C458F1"/>
    <w:rsid w:val="00C45D4A"/>
    <w:rsid w:val="00C51AB3"/>
    <w:rsid w:val="00C56A6A"/>
    <w:rsid w:val="00C6053B"/>
    <w:rsid w:val="00C60D47"/>
    <w:rsid w:val="00C6178F"/>
    <w:rsid w:val="00C742D5"/>
    <w:rsid w:val="00C76986"/>
    <w:rsid w:val="00C832BF"/>
    <w:rsid w:val="00C90859"/>
    <w:rsid w:val="00CA3D7A"/>
    <w:rsid w:val="00CA7A33"/>
    <w:rsid w:val="00CB0266"/>
    <w:rsid w:val="00CB2640"/>
    <w:rsid w:val="00CC1F5A"/>
    <w:rsid w:val="00CC5F14"/>
    <w:rsid w:val="00CC6A35"/>
    <w:rsid w:val="00CD6895"/>
    <w:rsid w:val="00CD76AE"/>
    <w:rsid w:val="00CF0768"/>
    <w:rsid w:val="00D02EAB"/>
    <w:rsid w:val="00D03913"/>
    <w:rsid w:val="00D05633"/>
    <w:rsid w:val="00D06176"/>
    <w:rsid w:val="00D13634"/>
    <w:rsid w:val="00D21A83"/>
    <w:rsid w:val="00D21D92"/>
    <w:rsid w:val="00D45780"/>
    <w:rsid w:val="00D4656F"/>
    <w:rsid w:val="00D54CCE"/>
    <w:rsid w:val="00D54F2E"/>
    <w:rsid w:val="00D618A9"/>
    <w:rsid w:val="00D61F9A"/>
    <w:rsid w:val="00D77136"/>
    <w:rsid w:val="00D853F9"/>
    <w:rsid w:val="00D900C6"/>
    <w:rsid w:val="00D9415A"/>
    <w:rsid w:val="00DA2D82"/>
    <w:rsid w:val="00DE2D38"/>
    <w:rsid w:val="00DE5A18"/>
    <w:rsid w:val="00DE6202"/>
    <w:rsid w:val="00DF102E"/>
    <w:rsid w:val="00DF22EF"/>
    <w:rsid w:val="00E01BAA"/>
    <w:rsid w:val="00E04013"/>
    <w:rsid w:val="00E04887"/>
    <w:rsid w:val="00E05179"/>
    <w:rsid w:val="00E1248E"/>
    <w:rsid w:val="00E221EF"/>
    <w:rsid w:val="00E2712F"/>
    <w:rsid w:val="00E30BF9"/>
    <w:rsid w:val="00E31E95"/>
    <w:rsid w:val="00E32E2D"/>
    <w:rsid w:val="00E37F43"/>
    <w:rsid w:val="00E42A04"/>
    <w:rsid w:val="00E438A5"/>
    <w:rsid w:val="00E46327"/>
    <w:rsid w:val="00E5345C"/>
    <w:rsid w:val="00E56CEB"/>
    <w:rsid w:val="00E63970"/>
    <w:rsid w:val="00E730A2"/>
    <w:rsid w:val="00E82CB7"/>
    <w:rsid w:val="00E8374C"/>
    <w:rsid w:val="00E94370"/>
    <w:rsid w:val="00E96C80"/>
    <w:rsid w:val="00E97145"/>
    <w:rsid w:val="00EA3501"/>
    <w:rsid w:val="00EA6079"/>
    <w:rsid w:val="00EC2516"/>
    <w:rsid w:val="00EC3007"/>
    <w:rsid w:val="00EC7ECA"/>
    <w:rsid w:val="00ED33C0"/>
    <w:rsid w:val="00ED7DE7"/>
    <w:rsid w:val="00EE729D"/>
    <w:rsid w:val="00EE7D86"/>
    <w:rsid w:val="00EF4D01"/>
    <w:rsid w:val="00F04C50"/>
    <w:rsid w:val="00F215E3"/>
    <w:rsid w:val="00F2642A"/>
    <w:rsid w:val="00F306A3"/>
    <w:rsid w:val="00F328D6"/>
    <w:rsid w:val="00F414D9"/>
    <w:rsid w:val="00F44FCD"/>
    <w:rsid w:val="00F458E0"/>
    <w:rsid w:val="00F45F5D"/>
    <w:rsid w:val="00F46B27"/>
    <w:rsid w:val="00F55077"/>
    <w:rsid w:val="00F62A67"/>
    <w:rsid w:val="00F81FB1"/>
    <w:rsid w:val="00F909C1"/>
    <w:rsid w:val="00F914F3"/>
    <w:rsid w:val="00F92459"/>
    <w:rsid w:val="00F926BD"/>
    <w:rsid w:val="00F96E23"/>
    <w:rsid w:val="00FA73B0"/>
    <w:rsid w:val="00FA7640"/>
    <w:rsid w:val="00FB04F8"/>
    <w:rsid w:val="00FB0C5B"/>
    <w:rsid w:val="00FD6A7B"/>
    <w:rsid w:val="00FD7F46"/>
    <w:rsid w:val="00FE042F"/>
    <w:rsid w:val="00FE286C"/>
    <w:rsid w:val="00FE5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CFA6F1"/>
  <w15:docId w15:val="{045CC592-6096-4464-AD91-978C94B30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673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C186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186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186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186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186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186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186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186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186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C186A"/>
    <w:pPr>
      <w:ind w:left="720"/>
      <w:contextualSpacing/>
    </w:pPr>
  </w:style>
  <w:style w:type="paragraph" w:styleId="a4">
    <w:name w:val="No Spacing"/>
    <w:basedOn w:val="a"/>
    <w:uiPriority w:val="1"/>
    <w:qFormat/>
    <w:rsid w:val="002C186A"/>
    <w:rPr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136F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6FE0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C186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C186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C186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C186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C186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C186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C186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C186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C186A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rsid w:val="002C186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Заголовок Знак"/>
    <w:basedOn w:val="a0"/>
    <w:link w:val="a7"/>
    <w:uiPriority w:val="10"/>
    <w:rsid w:val="002C186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2C186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2C186A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rsid w:val="002C186A"/>
    <w:rPr>
      <w:b/>
      <w:bCs/>
    </w:rPr>
  </w:style>
  <w:style w:type="character" w:styleId="ac">
    <w:name w:val="Emphasis"/>
    <w:basedOn w:val="a0"/>
    <w:uiPriority w:val="20"/>
    <w:qFormat/>
    <w:rsid w:val="002C186A"/>
    <w:rPr>
      <w:rFonts w:asciiTheme="minorHAnsi" w:hAnsiTheme="minorHAns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2C186A"/>
    <w:rPr>
      <w:i/>
    </w:rPr>
  </w:style>
  <w:style w:type="character" w:customStyle="1" w:styleId="22">
    <w:name w:val="Цитата 2 Знак"/>
    <w:basedOn w:val="a0"/>
    <w:link w:val="21"/>
    <w:uiPriority w:val="29"/>
    <w:rsid w:val="002C186A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2C186A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2C186A"/>
    <w:rPr>
      <w:b/>
      <w:i/>
      <w:sz w:val="24"/>
    </w:rPr>
  </w:style>
  <w:style w:type="character" w:styleId="af">
    <w:name w:val="Subtle Emphasis"/>
    <w:uiPriority w:val="19"/>
    <w:qFormat/>
    <w:rsid w:val="002C186A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2C186A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2C186A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2C186A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2C186A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2C186A"/>
    <w:pPr>
      <w:outlineLvl w:val="9"/>
    </w:pPr>
  </w:style>
  <w:style w:type="paragraph" w:customStyle="1" w:styleId="af5">
    <w:name w:val="Вміст таблиці"/>
    <w:basedOn w:val="a"/>
    <w:qFormat/>
    <w:rsid w:val="00C27230"/>
    <w:pPr>
      <w:suppressLineNumbers/>
    </w:pPr>
    <w:rPr>
      <w:rFonts w:ascii="Liberation Serif" w:eastAsia="NSimSun" w:hAnsi="Liberation Serif" w:cs="Arial Unicode MS"/>
      <w:kern w:val="2"/>
      <w:lang w:val="uk-UA" w:eastAsia="zh-CN" w:bidi="hi-IN"/>
    </w:rPr>
  </w:style>
  <w:style w:type="paragraph" w:styleId="af6">
    <w:name w:val="header"/>
    <w:basedOn w:val="a"/>
    <w:link w:val="af7"/>
    <w:uiPriority w:val="99"/>
    <w:unhideWhenUsed/>
    <w:rsid w:val="00402AF7"/>
    <w:pPr>
      <w:tabs>
        <w:tab w:val="center" w:pos="4819"/>
        <w:tab w:val="right" w:pos="9639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402AF7"/>
    <w:rPr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402AF7"/>
    <w:pPr>
      <w:tabs>
        <w:tab w:val="center" w:pos="4819"/>
        <w:tab w:val="right" w:pos="9639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402AF7"/>
    <w:rPr>
      <w:sz w:val="24"/>
      <w:szCs w:val="24"/>
    </w:rPr>
  </w:style>
  <w:style w:type="character" w:customStyle="1" w:styleId="afa">
    <w:name w:val="Основной текст_"/>
    <w:basedOn w:val="a0"/>
    <w:link w:val="11"/>
    <w:rsid w:val="00EC7ECA"/>
    <w:rPr>
      <w:rFonts w:ascii="Times New Roman" w:eastAsia="Times New Roman" w:hAnsi="Times New Roman"/>
      <w:sz w:val="28"/>
      <w:szCs w:val="28"/>
    </w:rPr>
  </w:style>
  <w:style w:type="paragraph" w:customStyle="1" w:styleId="11">
    <w:name w:val="Основной текст1"/>
    <w:basedOn w:val="a"/>
    <w:link w:val="afa"/>
    <w:rsid w:val="00EC7ECA"/>
    <w:pPr>
      <w:widowControl w:val="0"/>
      <w:ind w:firstLine="400"/>
    </w:pPr>
    <w:rPr>
      <w:rFonts w:ascii="Times New Roman" w:eastAsia="Times New Roman" w:hAnsi="Times New Roman"/>
      <w:sz w:val="28"/>
      <w:szCs w:val="28"/>
    </w:rPr>
  </w:style>
  <w:style w:type="character" w:customStyle="1" w:styleId="23">
    <w:name w:val="Колонтитул (2)_"/>
    <w:basedOn w:val="a0"/>
    <w:link w:val="24"/>
    <w:rsid w:val="00EC7ECA"/>
    <w:rPr>
      <w:rFonts w:ascii="Times New Roman" w:eastAsia="Times New Roman" w:hAnsi="Times New Roman"/>
      <w:sz w:val="20"/>
      <w:szCs w:val="20"/>
      <w:lang w:eastAsia="ru-RU" w:bidi="ru-RU"/>
    </w:rPr>
  </w:style>
  <w:style w:type="character" w:customStyle="1" w:styleId="afb">
    <w:name w:val="Другое_"/>
    <w:basedOn w:val="a0"/>
    <w:link w:val="afc"/>
    <w:rsid w:val="00EC7ECA"/>
    <w:rPr>
      <w:rFonts w:ascii="Times New Roman" w:eastAsia="Times New Roman" w:hAnsi="Times New Roman"/>
    </w:rPr>
  </w:style>
  <w:style w:type="character" w:customStyle="1" w:styleId="afd">
    <w:name w:val="Подпись к таблице_"/>
    <w:basedOn w:val="a0"/>
    <w:link w:val="afe"/>
    <w:rsid w:val="00EC7ECA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4">
    <w:name w:val="Колонтитул (2)"/>
    <w:basedOn w:val="a"/>
    <w:link w:val="23"/>
    <w:rsid w:val="00EC7ECA"/>
    <w:pPr>
      <w:widowControl w:val="0"/>
    </w:pPr>
    <w:rPr>
      <w:rFonts w:ascii="Times New Roman" w:eastAsia="Times New Roman" w:hAnsi="Times New Roman"/>
      <w:sz w:val="20"/>
      <w:szCs w:val="20"/>
      <w:lang w:eastAsia="ru-RU" w:bidi="ru-RU"/>
    </w:rPr>
  </w:style>
  <w:style w:type="paragraph" w:customStyle="1" w:styleId="afc">
    <w:name w:val="Другое"/>
    <w:basedOn w:val="a"/>
    <w:link w:val="afb"/>
    <w:rsid w:val="00EC7ECA"/>
    <w:pPr>
      <w:widowControl w:val="0"/>
      <w:spacing w:line="252" w:lineRule="auto"/>
    </w:pPr>
    <w:rPr>
      <w:rFonts w:ascii="Times New Roman" w:eastAsia="Times New Roman" w:hAnsi="Times New Roman"/>
      <w:sz w:val="22"/>
      <w:szCs w:val="22"/>
    </w:rPr>
  </w:style>
  <w:style w:type="paragraph" w:customStyle="1" w:styleId="afe">
    <w:name w:val="Подпись к таблице"/>
    <w:basedOn w:val="a"/>
    <w:link w:val="afd"/>
    <w:rsid w:val="00EC7ECA"/>
    <w:pPr>
      <w:widowContro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ff">
    <w:name w:val="Normal (Web)"/>
    <w:basedOn w:val="a"/>
    <w:uiPriority w:val="99"/>
    <w:unhideWhenUsed/>
    <w:rsid w:val="00B66A74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714815"/>
    <w:pPr>
      <w:widowControl w:val="0"/>
      <w:autoSpaceDE w:val="0"/>
      <w:autoSpaceDN w:val="0"/>
      <w:jc w:val="center"/>
    </w:pPr>
    <w:rPr>
      <w:rFonts w:ascii="Times New Roman" w:eastAsia="Calibri" w:hAnsi="Times New Roman"/>
      <w:sz w:val="22"/>
      <w:szCs w:val="22"/>
      <w:lang w:val="uk-UA"/>
    </w:rPr>
  </w:style>
  <w:style w:type="table" w:styleId="aff0">
    <w:name w:val="Table Grid"/>
    <w:basedOn w:val="a1"/>
    <w:uiPriority w:val="59"/>
    <w:rsid w:val="001D11E7"/>
    <w:rPr>
      <w:rFonts w:cstheme="minorBidi"/>
      <w:lang w:val="uk-UA" w:eastAsia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1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9380D8-9AF9-4DA5-9D7C-558439C6A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10</Pages>
  <Words>1829</Words>
  <Characters>10427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dff</dc:creator>
  <cp:lastModifiedBy>user-tmr</cp:lastModifiedBy>
  <cp:revision>97</cp:revision>
  <cp:lastPrinted>2026-05-21T08:48:00Z</cp:lastPrinted>
  <dcterms:created xsi:type="dcterms:W3CDTF">2025-04-08T12:53:00Z</dcterms:created>
  <dcterms:modified xsi:type="dcterms:W3CDTF">2026-05-25T12:35:00Z</dcterms:modified>
</cp:coreProperties>
</file>